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5DA" w:rsidRDefault="00EC4340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Договор ВОЗМЕЗДНОГО ОКАЗАНИЯ услуг №___________</w:t>
      </w:r>
    </w:p>
    <w:p w:rsidR="003355DA" w:rsidRDefault="003355DA">
      <w:pPr>
        <w:jc w:val="both"/>
        <w:rPr>
          <w:b/>
          <w:sz w:val="24"/>
          <w:szCs w:val="24"/>
        </w:rPr>
      </w:pPr>
    </w:p>
    <w:p w:rsidR="003355DA" w:rsidRDefault="00EC4340">
      <w:pPr>
        <w:jc w:val="both"/>
        <w:rPr>
          <w:sz w:val="24"/>
          <w:szCs w:val="24"/>
        </w:rPr>
      </w:pPr>
      <w:r>
        <w:rPr>
          <w:sz w:val="24"/>
          <w:szCs w:val="24"/>
        </w:rPr>
        <w:t>г. Кызыл                                                                                                  «___» __________ 20___г.</w:t>
      </w:r>
    </w:p>
    <w:p w:rsidR="003355DA" w:rsidRDefault="00EC434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3355DA" w:rsidRDefault="00EC4340">
      <w:pPr>
        <w:ind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Акционерное общество «Россети Сибирь Тываэнерго»,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, в лице и.о. управляющего директора – первого заместителя генерального директора  Таранкова  Алексея  Игоревича,  действующего  на   основании   доверенности    № 93/125 от 02.12.2025 г., с одной стороны, и  индивидуального </w:t>
      </w:r>
      <w:r>
        <w:rPr>
          <w:sz w:val="24"/>
          <w:szCs w:val="24"/>
        </w:rPr>
        <w:t xml:space="preserve"> предпринимателя Миронова Дениса Александровича, действующего на основании ЕГРИП № 316171900064291 от 01.12.2016, именуемого, в дальнейшем </w:t>
      </w:r>
      <w:r>
        <w:rPr>
          <w:b/>
          <w:sz w:val="24"/>
          <w:szCs w:val="24"/>
        </w:rPr>
        <w:t>Исполнитель</w:t>
      </w:r>
      <w:r>
        <w:rPr>
          <w:sz w:val="24"/>
          <w:szCs w:val="24"/>
        </w:rPr>
        <w:t>, с другой стороны, именуемые в дальнейшем «Стороны», заключили настоящий Договор о нижеследующем.</w:t>
      </w:r>
    </w:p>
    <w:p w:rsidR="003355DA" w:rsidRDefault="003355DA">
      <w:pPr>
        <w:ind w:firstLine="360"/>
        <w:jc w:val="both"/>
        <w:rPr>
          <w:b/>
          <w:bCs/>
          <w:caps/>
          <w:sz w:val="24"/>
          <w:szCs w:val="24"/>
        </w:rPr>
      </w:pPr>
    </w:p>
    <w:p w:rsidR="003355DA" w:rsidRDefault="00EC4340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</w:t>
      </w:r>
      <w:r>
        <w:rPr>
          <w:b/>
          <w:bCs/>
          <w:caps/>
          <w:sz w:val="24"/>
          <w:szCs w:val="24"/>
        </w:rPr>
        <w:t>т договор</w:t>
      </w:r>
    </w:p>
    <w:p w:rsidR="003355DA" w:rsidRDefault="00EC4340">
      <w:pPr>
        <w:pStyle w:val="aff8"/>
        <w:numPr>
          <w:ilvl w:val="1"/>
          <w:numId w:val="1"/>
        </w:numPr>
        <w:tabs>
          <w:tab w:val="clear" w:pos="958"/>
          <w:tab w:val="num" w:pos="568"/>
        </w:tabs>
        <w:ind w:left="0" w:firstLine="744"/>
        <w:jc w:val="both"/>
        <w:rPr>
          <w:sz w:val="24"/>
        </w:rPr>
      </w:pPr>
      <w:r>
        <w:rPr>
          <w:sz w:val="24"/>
        </w:rPr>
        <w:t>Заказчик</w:t>
      </w:r>
      <w:r>
        <w:rPr>
          <w:b/>
          <w:sz w:val="24"/>
        </w:rPr>
        <w:t xml:space="preserve"> </w:t>
      </w:r>
      <w:r>
        <w:rPr>
          <w:sz w:val="24"/>
        </w:rPr>
        <w:t>поручает и оплачивает, а Исполнитель производит необходимое разовое техническое обслуживание (ТО), обеспечивающее штатную эксплуатацию сплит - систем и кондиционеров (в дальнейшем Оборудование) на Объектах  Заказчика.</w:t>
      </w:r>
    </w:p>
    <w:p w:rsidR="003355DA" w:rsidRDefault="00EC4340">
      <w:pPr>
        <w:pStyle w:val="310"/>
        <w:ind w:firstLine="70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Список Оборудования</w:t>
      </w:r>
      <w:r>
        <w:rPr>
          <w:color w:val="auto"/>
          <w:sz w:val="24"/>
          <w:szCs w:val="24"/>
        </w:rPr>
        <w:t>, принимаемого на обслуживание и перечень работ по техническому обслуживанию, выполняемых Исполнителем, приведены в Приложении №1 к настоящему Договору.</w:t>
      </w:r>
    </w:p>
    <w:p w:rsidR="003355DA" w:rsidRDefault="00EC4340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AFAFA"/>
        </w:rPr>
        <w:t>Исполнитель принимает на себя поставку расходных и комплектующих материалов для поддержания работоспосо</w:t>
      </w:r>
      <w:r>
        <w:rPr>
          <w:color w:val="000000"/>
          <w:sz w:val="24"/>
          <w:szCs w:val="24"/>
          <w:shd w:val="clear" w:color="auto" w:fill="FAFAFA"/>
        </w:rPr>
        <w:t>бности Оборудования.</w:t>
      </w:r>
    </w:p>
    <w:p w:rsidR="003355DA" w:rsidRDefault="00EC4340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Работы по ТО Оборудования производятся по адресам: г. Кызыл ул. Рабочая, 4 и г. Кызыл ул. Колхозная, 2.</w:t>
      </w:r>
    </w:p>
    <w:p w:rsidR="003355DA" w:rsidRDefault="003355D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3355DA" w:rsidRDefault="00EC4340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 </w:t>
      </w:r>
    </w:p>
    <w:p w:rsidR="003355DA" w:rsidRDefault="00EC4340">
      <w:pPr>
        <w:shd w:val="clear" w:color="auto" w:fill="FFFFFF"/>
        <w:tabs>
          <w:tab w:val="left" w:pos="142"/>
          <w:tab w:val="left" w:pos="709"/>
          <w:tab w:val="left" w:pos="1134"/>
        </w:tabs>
        <w:jc w:val="both"/>
        <w:rPr>
          <w:sz w:val="24"/>
          <w:szCs w:val="24"/>
        </w:rPr>
      </w:pPr>
      <w:bookmarkStart w:id="0" w:name="_Ref157416580"/>
      <w:r>
        <w:rPr>
          <w:sz w:val="24"/>
        </w:rPr>
        <w:tab/>
      </w:r>
      <w:r>
        <w:rPr>
          <w:sz w:val="24"/>
        </w:rPr>
        <w:tab/>
        <w:t>2.1.</w:t>
      </w:r>
      <w:r>
        <w:rPr>
          <w:sz w:val="24"/>
          <w:szCs w:val="24"/>
        </w:rPr>
        <w:t xml:space="preserve"> Стоимость обслуживания по настоящему Договору</w:t>
      </w:r>
      <w:r>
        <w:t xml:space="preserve"> </w:t>
      </w:r>
      <w:r>
        <w:rPr>
          <w:sz w:val="24"/>
        </w:rPr>
        <w:t xml:space="preserve">составляет </w:t>
      </w:r>
      <w:r w:rsidR="004053BC">
        <w:rPr>
          <w:sz w:val="24"/>
          <w:lang w:val="en-US"/>
        </w:rPr>
        <w:t>___</w:t>
      </w:r>
      <w:r>
        <w:rPr>
          <w:b/>
          <w:sz w:val="24"/>
        </w:rPr>
        <w:t xml:space="preserve"> </w:t>
      </w:r>
      <w:r>
        <w:rPr>
          <w:sz w:val="24"/>
        </w:rPr>
        <w:t xml:space="preserve"> (</w:t>
      </w:r>
      <w:r w:rsidR="004053BC">
        <w:rPr>
          <w:sz w:val="24"/>
          <w:lang w:val="en-US"/>
        </w:rPr>
        <w:t>____</w:t>
      </w:r>
      <w:r>
        <w:rPr>
          <w:sz w:val="24"/>
          <w:szCs w:val="24"/>
        </w:rPr>
        <w:t>)</w:t>
      </w:r>
      <w:r>
        <w:rPr>
          <w:sz w:val="24"/>
        </w:rPr>
        <w:t xml:space="preserve"> </w:t>
      </w:r>
      <w:r w:rsidR="004053BC">
        <w:rPr>
          <w:sz w:val="24"/>
          <w:lang w:val="en-US"/>
        </w:rPr>
        <w:t>__</w:t>
      </w:r>
      <w:r w:rsidR="004053BC">
        <w:rPr>
          <w:sz w:val="24"/>
        </w:rPr>
        <w:t xml:space="preserve"> </w:t>
      </w:r>
      <w:r>
        <w:rPr>
          <w:sz w:val="24"/>
        </w:rPr>
        <w:t>копеек, без НДС</w:t>
      </w:r>
      <w:bookmarkEnd w:id="0"/>
      <w:r>
        <w:rPr>
          <w:sz w:val="24"/>
        </w:rPr>
        <w:t xml:space="preserve">, </w:t>
      </w:r>
      <w:r>
        <w:rPr>
          <w:sz w:val="24"/>
          <w:szCs w:val="24"/>
        </w:rPr>
        <w:t xml:space="preserve">кроме того  НДС </w:t>
      </w:r>
      <w:r w:rsidR="004053BC">
        <w:rPr>
          <w:sz w:val="24"/>
          <w:szCs w:val="24"/>
          <w:lang w:val="en-US"/>
        </w:rPr>
        <w:t>22</w:t>
      </w:r>
      <w:r>
        <w:rPr>
          <w:sz w:val="24"/>
          <w:szCs w:val="24"/>
        </w:rPr>
        <w:t xml:space="preserve">% - </w:t>
      </w:r>
      <w:r w:rsidR="004053BC">
        <w:rPr>
          <w:sz w:val="24"/>
          <w:szCs w:val="24"/>
          <w:lang w:val="en-US"/>
        </w:rPr>
        <w:t>___</w:t>
      </w:r>
      <w:r>
        <w:rPr>
          <w:sz w:val="24"/>
          <w:szCs w:val="24"/>
        </w:rPr>
        <w:t xml:space="preserve"> (</w:t>
      </w:r>
      <w:r w:rsidR="004053BC">
        <w:rPr>
          <w:sz w:val="24"/>
          <w:szCs w:val="24"/>
          <w:lang w:val="en-US"/>
        </w:rPr>
        <w:t>__</w:t>
      </w:r>
      <w:r>
        <w:rPr>
          <w:sz w:val="24"/>
          <w:szCs w:val="24"/>
        </w:rPr>
        <w:t xml:space="preserve">) </w:t>
      </w:r>
      <w:r w:rsidR="004053BC">
        <w:rPr>
          <w:sz w:val="24"/>
          <w:szCs w:val="24"/>
          <w:lang w:val="en-US"/>
        </w:rPr>
        <w:t>__</w:t>
      </w:r>
      <w:r w:rsidR="004053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копеек. Всего с НДС цена договора составляет </w:t>
      </w:r>
      <w:r w:rsidR="004053BC">
        <w:rPr>
          <w:sz w:val="24"/>
          <w:szCs w:val="24"/>
          <w:lang w:val="en-US"/>
        </w:rPr>
        <w:t>__</w:t>
      </w:r>
      <w:r>
        <w:rPr>
          <w:sz w:val="24"/>
          <w:szCs w:val="24"/>
        </w:rPr>
        <w:t xml:space="preserve"> (</w:t>
      </w:r>
      <w:r w:rsidR="004053BC">
        <w:rPr>
          <w:sz w:val="24"/>
          <w:szCs w:val="24"/>
          <w:lang w:val="en-US"/>
        </w:rPr>
        <w:t>__</w:t>
      </w:r>
      <w:r>
        <w:rPr>
          <w:sz w:val="24"/>
          <w:szCs w:val="24"/>
        </w:rPr>
        <w:t xml:space="preserve">) </w:t>
      </w:r>
      <w:r w:rsidR="004053BC">
        <w:rPr>
          <w:sz w:val="24"/>
          <w:szCs w:val="24"/>
          <w:lang w:val="en-US"/>
        </w:rPr>
        <w:t>_-</w:t>
      </w:r>
      <w:r w:rsidR="004053BC">
        <w:rPr>
          <w:sz w:val="24"/>
          <w:szCs w:val="24"/>
        </w:rPr>
        <w:t xml:space="preserve"> </w:t>
      </w:r>
      <w:r>
        <w:rPr>
          <w:sz w:val="24"/>
          <w:szCs w:val="24"/>
        </w:rPr>
        <w:t>копеек. Цена включает в себя во</w:t>
      </w:r>
      <w:r>
        <w:rPr>
          <w:sz w:val="24"/>
          <w:szCs w:val="24"/>
        </w:rPr>
        <w:t xml:space="preserve">знаграждение Исполнителя и все расходы и любые издержки Исполнителя, которые будут понесены последним в связи с оказанием Услуг. </w:t>
      </w:r>
    </w:p>
    <w:p w:rsidR="003355DA" w:rsidRDefault="00EC434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3355DA" w:rsidRDefault="00EC4340">
      <w:pPr>
        <w:widowControl/>
        <w:shd w:val="clear" w:color="auto" w:fill="FFFFFF"/>
        <w:tabs>
          <w:tab w:val="left" w:pos="709"/>
          <w:tab w:val="left" w:pos="993"/>
          <w:tab w:val="left" w:pos="1134"/>
          <w:tab w:val="left" w:pos="1241"/>
        </w:tabs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 xml:space="preserve">2.2. </w:t>
      </w:r>
      <w:r>
        <w:rPr>
          <w:sz w:val="24"/>
          <w:szCs w:val="24"/>
        </w:rPr>
        <w:t>Заказчик оплачивает фактически оказанные Услуги не позднее 15 (пятнадцати) рабочих дней после подписания Сторонами, акта сдачи-приемки оказанных услуг по Договору и получения счета-фактуры, оформленного в соответствии с требованиями налогового законод</w:t>
      </w:r>
      <w:r>
        <w:rPr>
          <w:sz w:val="24"/>
          <w:szCs w:val="24"/>
        </w:rPr>
        <w:t>ательства РФ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3355DA" w:rsidRDefault="00EC4340">
      <w:pPr>
        <w:widowControl/>
        <w:shd w:val="clear" w:color="auto" w:fill="FFFFFF"/>
        <w:tabs>
          <w:tab w:val="left" w:pos="709"/>
          <w:tab w:val="left" w:pos="993"/>
          <w:tab w:val="left" w:pos="1134"/>
          <w:tab w:val="left" w:pos="124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2.3. </w:t>
      </w:r>
      <w:r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3355DA" w:rsidRDefault="00EC4340">
      <w:pPr>
        <w:pStyle w:val="aa"/>
        <w:widowControl/>
        <w:tabs>
          <w:tab w:val="left" w:pos="709"/>
        </w:tabs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2.4.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</w:t>
      </w:r>
      <w:r>
        <w:rPr>
          <w:sz w:val="24"/>
          <w:szCs w:val="24"/>
        </w:rPr>
        <w:t>лем услуги.</w:t>
      </w:r>
      <w:r>
        <w:rPr>
          <w:sz w:val="24"/>
          <w:szCs w:val="24"/>
        </w:rPr>
        <w:tab/>
      </w:r>
    </w:p>
    <w:p w:rsidR="003355DA" w:rsidRDefault="00EC4340">
      <w:pPr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jc w:val="both"/>
        <w:rPr>
          <w:sz w:val="24"/>
        </w:rPr>
      </w:pPr>
      <w:r>
        <w:rPr>
          <w:sz w:val="24"/>
        </w:rPr>
        <w:tab/>
        <w:t>2.5. Оплата услуг производится в безналичном порядке в рублях Российской Федерации. Датой оплаты считается дата списания денежных средств с расчетного счета Заказчика.</w:t>
      </w:r>
    </w:p>
    <w:p w:rsidR="003355DA" w:rsidRDefault="00EC4340">
      <w:pPr>
        <w:widowControl/>
        <w:shd w:val="clear" w:color="auto" w:fill="FFFFFF"/>
        <w:tabs>
          <w:tab w:val="left" w:pos="709"/>
          <w:tab w:val="left" w:pos="993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2.6. В отношении любых денежных сумм, подлежащих уплате Заказчиком Исполн</w:t>
      </w:r>
      <w:r>
        <w:rPr>
          <w:sz w:val="24"/>
          <w:szCs w:val="24"/>
        </w:rPr>
        <w:t>ителю (оплата услуг),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355DA" w:rsidRDefault="00EC4340">
      <w:pPr>
        <w:widowControl/>
        <w:shd w:val="clear" w:color="auto" w:fill="FFFFFF"/>
        <w:tabs>
          <w:tab w:val="left" w:pos="709"/>
          <w:tab w:val="left" w:pos="993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Fonts w:eastAsia="Calibri"/>
          <w:sz w:val="24"/>
          <w:szCs w:val="24"/>
          <w:lang w:eastAsia="en-US"/>
        </w:rPr>
        <w:t xml:space="preserve">     </w:t>
      </w:r>
    </w:p>
    <w:p w:rsidR="003355DA" w:rsidRDefault="00EC4340">
      <w:pPr>
        <w:pStyle w:val="aff8"/>
        <w:numPr>
          <w:ilvl w:val="0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  <w:t>УСЛОВИЯ И СРОКИ ПРОВЕДЕНИЯ УСЛУГ</w:t>
      </w:r>
    </w:p>
    <w:p w:rsidR="003355DA" w:rsidRDefault="00EC4340">
      <w:pPr>
        <w:pStyle w:val="310"/>
        <w:numPr>
          <w:ilvl w:val="1"/>
          <w:numId w:val="1"/>
        </w:numPr>
        <w:tabs>
          <w:tab w:val="clear" w:pos="958"/>
          <w:tab w:val="left" w:pos="568"/>
          <w:tab w:val="left" w:pos="1276"/>
          <w:tab w:val="left" w:pos="1276"/>
        </w:tabs>
        <w:ind w:left="0" w:firstLine="56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Перечень работ по ТО Оборудования, указан в Приложении №1</w:t>
      </w:r>
      <w:r>
        <w:rPr>
          <w:color w:val="auto"/>
          <w:sz w:val="24"/>
          <w:szCs w:val="24"/>
        </w:rPr>
        <w:t xml:space="preserve"> к настоящему Договору, согласован с Заказчиком.</w:t>
      </w:r>
    </w:p>
    <w:p w:rsidR="003355DA" w:rsidRDefault="00EC4340">
      <w:pPr>
        <w:widowControl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3.2.   При изменении объема услуг и/или сроков их оказания данные изменения оформляются дополнительным соглашением Сторон.</w:t>
      </w:r>
    </w:p>
    <w:p w:rsidR="003355DA" w:rsidRDefault="00EC4340">
      <w:pPr>
        <w:pStyle w:val="310"/>
        <w:tabs>
          <w:tab w:val="left" w:pos="1276"/>
          <w:tab w:val="left" w:pos="1276"/>
        </w:tabs>
        <w:ind w:firstLine="568"/>
        <w:rPr>
          <w:color w:val="auto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3.3.    При оказании услуг, предусмотренных Договором, Исполнитель руководствуется </w:t>
      </w:r>
      <w:r>
        <w:rPr>
          <w:bCs/>
          <w:color w:val="000000"/>
          <w:sz w:val="24"/>
          <w:szCs w:val="24"/>
        </w:rPr>
        <w:t>требованиями действующего законодательства и настоящего Договора.</w:t>
      </w:r>
    </w:p>
    <w:p w:rsidR="003355DA" w:rsidRDefault="00EC4340">
      <w:pPr>
        <w:pStyle w:val="310"/>
        <w:tabs>
          <w:tab w:val="left" w:pos="567"/>
          <w:tab w:val="left" w:pos="568"/>
          <w:tab w:val="left" w:pos="958"/>
          <w:tab w:val="left" w:pos="992"/>
          <w:tab w:val="left" w:pos="1276"/>
        </w:tabs>
        <w:ind w:firstLine="567"/>
        <w:rPr>
          <w:color w:val="auto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3.4.    </w:t>
      </w:r>
      <w:r>
        <w:rPr>
          <w:color w:val="auto"/>
          <w:sz w:val="24"/>
          <w:szCs w:val="24"/>
        </w:rPr>
        <w:t xml:space="preserve">Плановое ТО предоставляется Исполнителем в удобные для Заказчика часы и дни. Стороны подтверждают сроки проведения технического обслуживания не позднее, чем за 1 (один) рабочий день </w:t>
      </w:r>
      <w:r>
        <w:rPr>
          <w:color w:val="auto"/>
          <w:sz w:val="24"/>
          <w:szCs w:val="24"/>
        </w:rPr>
        <w:t xml:space="preserve">до начала проведения конкретных работ. </w:t>
      </w:r>
    </w:p>
    <w:p w:rsidR="003355DA" w:rsidRDefault="00EC4340">
      <w:pPr>
        <w:pStyle w:val="310"/>
        <w:tabs>
          <w:tab w:val="left" w:pos="958"/>
          <w:tab w:val="left" w:pos="1276"/>
        </w:tabs>
        <w:ind w:firstLine="56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3.5. ТО Оборудования должно осуществляться Исполнителем с понедельника по пятницу, исключая праздничные и выходные дни. Во время проведения ТО Исполнитель обязуется нести ответственность за соблюдение правил техники </w:t>
      </w:r>
      <w:r>
        <w:rPr>
          <w:color w:val="auto"/>
          <w:sz w:val="24"/>
          <w:szCs w:val="24"/>
        </w:rPr>
        <w:t xml:space="preserve">безопасности, пожарной безопасности и внутреннего распорядка на объекте. </w:t>
      </w:r>
    </w:p>
    <w:p w:rsidR="003355DA" w:rsidRDefault="00EC4340">
      <w:pPr>
        <w:pStyle w:val="310"/>
        <w:tabs>
          <w:tab w:val="left" w:pos="958"/>
          <w:tab w:val="left" w:pos="1134"/>
          <w:tab w:val="left" w:pos="1276"/>
        </w:tabs>
        <w:ind w:firstLine="56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3.6.   Не позднее 5 (пяти) календарных дней 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по окончании оказания услуг </w:t>
      </w:r>
      <w:r>
        <w:rPr>
          <w:color w:val="auto"/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</w:t>
      </w:r>
      <w:r>
        <w:rPr>
          <w:color w:val="auto"/>
          <w:sz w:val="24"/>
          <w:szCs w:val="24"/>
        </w:rPr>
        <w:t xml:space="preserve"> наименование услуг, период оказания и их стоимость. </w:t>
      </w:r>
    </w:p>
    <w:p w:rsidR="003355DA" w:rsidRDefault="00EC4340">
      <w:pPr>
        <w:pStyle w:val="310"/>
        <w:tabs>
          <w:tab w:val="left" w:pos="1134"/>
          <w:tab w:val="left" w:pos="1276"/>
        </w:tabs>
        <w:ind w:firstLine="56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3.7.  Заказчик в течение 5 (пяти)  календарных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</w:t>
      </w:r>
      <w:r>
        <w:rPr>
          <w:color w:val="auto"/>
          <w:sz w:val="24"/>
          <w:szCs w:val="24"/>
        </w:rPr>
        <w:t xml:space="preserve">й форме, с указанием сроков устранения недостатков. </w:t>
      </w:r>
    </w:p>
    <w:p w:rsidR="003355DA" w:rsidRDefault="00EC4340">
      <w:pPr>
        <w:pStyle w:val="310"/>
        <w:tabs>
          <w:tab w:val="left" w:pos="958"/>
          <w:tab w:val="left" w:pos="1276"/>
        </w:tabs>
        <w:ind w:firstLine="56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3.8.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93"/>
          <w:tab w:val="left" w:pos="1134"/>
          <w:tab w:val="left" w:pos="1241"/>
        </w:tabs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3.9.    </w:t>
      </w:r>
      <w:r>
        <w:rPr>
          <w:sz w:val="24"/>
          <w:szCs w:val="24"/>
          <w:highlight w:val="white"/>
        </w:rPr>
        <w:t>В целях надлежащего оформления</w:t>
      </w:r>
      <w:r>
        <w:rPr>
          <w:sz w:val="24"/>
          <w:szCs w:val="24"/>
          <w:highlight w:val="white"/>
        </w:rPr>
        <w:t xml:space="preserve"> исполнения Договора Стороны договорились о применении формы Акта сдачи-приемки оказанных услуг, согласованной Сторонами в приложении №2 к Договору. Исполнитель подтверждает, что данная форма Акта утверждена руководителем Исполнителя. Акт сдачи-приемки ока</w:t>
      </w:r>
      <w:r>
        <w:rPr>
          <w:sz w:val="24"/>
          <w:szCs w:val="24"/>
          <w:highlight w:val="white"/>
        </w:rPr>
        <w:t>занных услуг должен содержать необходимые реквизиты, установленные Федеральным законом от 06.12.2011 № 402-ФЗ «О бухгалтерском учете».</w:t>
      </w:r>
    </w:p>
    <w:p w:rsidR="003355DA" w:rsidRPr="004053BC" w:rsidRDefault="00EC4340">
      <w:pPr>
        <w:widowControl/>
        <w:tabs>
          <w:tab w:val="left" w:pos="709"/>
          <w:tab w:val="left" w:pos="851"/>
          <w:tab w:val="left" w:pos="1134"/>
          <w:tab w:val="num" w:pos="1241"/>
        </w:tabs>
        <w:ind w:firstLine="709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white"/>
        </w:rPr>
        <w:t>При заключении Сторонами Соглашения о применении электронного документооборота, Акт</w:t>
      </w:r>
      <w:r>
        <w:rPr>
          <w:sz w:val="24"/>
          <w:szCs w:val="24"/>
          <w:highlight w:val="white"/>
        </w:rPr>
        <w:t xml:space="preserve"> сдачи-приемки оказанных услуг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</w:p>
    <w:p w:rsidR="003355DA" w:rsidRDefault="00EC4340">
      <w:pPr>
        <w:widowControl/>
        <w:tabs>
          <w:tab w:val="left" w:pos="709"/>
          <w:tab w:val="left" w:pos="851"/>
          <w:tab w:val="left" w:pos="1134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3.10.  </w:t>
      </w:r>
      <w:r>
        <w:rPr>
          <w:sz w:val="24"/>
          <w:szCs w:val="24"/>
        </w:rPr>
        <w:t>Исполнитель несет ответственность за не сохранность (в том числе, в случае хище</w:t>
      </w:r>
      <w:r>
        <w:rPr>
          <w:sz w:val="24"/>
          <w:szCs w:val="24"/>
        </w:rPr>
        <w:t>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</w:t>
      </w:r>
      <w:r>
        <w:rPr>
          <w:sz w:val="24"/>
          <w:szCs w:val="24"/>
        </w:rPr>
        <w:t>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3355DA" w:rsidRDefault="00EC4340">
      <w:pPr>
        <w:widowControl/>
        <w:tabs>
          <w:tab w:val="left" w:pos="709"/>
          <w:tab w:val="left" w:pos="851"/>
          <w:tab w:val="left" w:pos="1134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3.11.  </w:t>
      </w:r>
      <w:r>
        <w:rPr>
          <w:sz w:val="24"/>
          <w:szCs w:val="24"/>
        </w:rPr>
        <w:t>Исполнитель несет отв</w:t>
      </w:r>
      <w:r>
        <w:rPr>
          <w:sz w:val="24"/>
          <w:szCs w:val="24"/>
        </w:rPr>
        <w:t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3355DA" w:rsidRDefault="00EC4340">
      <w:pPr>
        <w:widowControl/>
        <w:tabs>
          <w:tab w:val="left" w:pos="709"/>
          <w:tab w:val="left" w:pos="851"/>
          <w:tab w:val="left" w:pos="1134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3.12.  </w:t>
      </w:r>
      <w:r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</w:t>
      </w:r>
      <w:r>
        <w:rPr>
          <w:sz w:val="24"/>
          <w:szCs w:val="24"/>
        </w:rPr>
        <w:t>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</w:t>
      </w:r>
      <w:r>
        <w:rPr>
          <w:sz w:val="24"/>
          <w:szCs w:val="24"/>
        </w:rPr>
        <w:t xml:space="preserve">нять требования Заказчика, аналогичные предъявляемым к Исполнителю. Исполнитель несет ответственность за то, чтобы </w:t>
      </w:r>
      <w:r>
        <w:rPr>
          <w:sz w:val="24"/>
          <w:szCs w:val="24"/>
        </w:rPr>
        <w:lastRenderedPageBreak/>
        <w:t>оказываемые Услуги и соисполнители удовлетворяли требованиям Заказчика, действующим нормативным документам и Договору.</w:t>
      </w:r>
    </w:p>
    <w:p w:rsidR="003355DA" w:rsidRDefault="00EC4340">
      <w:pPr>
        <w:widowControl/>
        <w:tabs>
          <w:tab w:val="left" w:pos="709"/>
          <w:tab w:val="left" w:pos="851"/>
          <w:tab w:val="left" w:pos="1134"/>
          <w:tab w:val="left" w:pos="141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3.13. </w:t>
      </w:r>
      <w:r>
        <w:rPr>
          <w:sz w:val="24"/>
          <w:szCs w:val="24"/>
        </w:rPr>
        <w:t>Исполнитель пред</w:t>
      </w:r>
      <w:r>
        <w:rPr>
          <w:sz w:val="24"/>
          <w:szCs w:val="24"/>
        </w:rPr>
        <w:t xml:space="preserve">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>в том числе содержащую: наименование,</w:t>
      </w:r>
      <w:r>
        <w:rPr>
          <w:rFonts w:eastAsia="Calibri"/>
          <w:sz w:val="24"/>
          <w:szCs w:val="24"/>
        </w:rPr>
        <w:t xml:space="preserve">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sz w:val="24"/>
          <w:szCs w:val="24"/>
        </w:rPr>
        <w:t>.</w:t>
      </w:r>
    </w:p>
    <w:p w:rsidR="003355DA" w:rsidRDefault="003355DA">
      <w:pPr>
        <w:pStyle w:val="310"/>
        <w:tabs>
          <w:tab w:val="left" w:pos="958"/>
          <w:tab w:val="left" w:pos="1276"/>
        </w:tabs>
        <w:ind w:firstLine="568"/>
        <w:rPr>
          <w:color w:val="auto"/>
          <w:sz w:val="24"/>
          <w:szCs w:val="24"/>
        </w:rPr>
      </w:pPr>
    </w:p>
    <w:p w:rsidR="003355DA" w:rsidRDefault="003355D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355DA" w:rsidRDefault="003355D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355DA" w:rsidRDefault="00EC4340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3355DA" w:rsidRDefault="00EC4340">
      <w:pPr>
        <w:widowControl/>
        <w:numPr>
          <w:ilvl w:val="1"/>
          <w:numId w:val="1"/>
        </w:numPr>
        <w:shd w:val="clear" w:color="auto" w:fill="FFFFFF"/>
        <w:tabs>
          <w:tab w:val="clear" w:pos="958"/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Исполнитель обязан:</w:t>
      </w:r>
    </w:p>
    <w:p w:rsidR="003355DA" w:rsidRDefault="00EC4340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480" w:firstLine="229"/>
        <w:jc w:val="both"/>
        <w:rPr>
          <w:sz w:val="24"/>
        </w:rPr>
      </w:pPr>
      <w:r>
        <w:rPr>
          <w:sz w:val="24"/>
          <w:szCs w:val="24"/>
        </w:rPr>
        <w:t xml:space="preserve">4.1.1. </w:t>
      </w:r>
      <w:r>
        <w:rPr>
          <w:sz w:val="24"/>
        </w:rPr>
        <w:t xml:space="preserve">Своими силами оказать услуги в объеме и в сроки, предусмотренные 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367"/>
        </w:tabs>
        <w:ind w:left="390" w:hanging="390"/>
        <w:jc w:val="both"/>
        <w:rPr>
          <w:sz w:val="24"/>
          <w:szCs w:val="24"/>
        </w:rPr>
      </w:pPr>
      <w:r>
        <w:rPr>
          <w:sz w:val="24"/>
        </w:rPr>
        <w:t>Договором, если иное не предусмотрено Договором.</w:t>
      </w:r>
    </w:p>
    <w:p w:rsidR="003355DA" w:rsidRDefault="00EC4340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jc w:val="both"/>
        <w:rPr>
          <w:sz w:val="24"/>
        </w:rPr>
      </w:pPr>
      <w:r>
        <w:rPr>
          <w:sz w:val="24"/>
          <w:szCs w:val="24"/>
        </w:rPr>
        <w:t xml:space="preserve">           4.1.2. </w:t>
      </w:r>
      <w:r>
        <w:rPr>
          <w:sz w:val="24"/>
        </w:rPr>
        <w:t xml:space="preserve">Поставить в известность Заказчика в случае возникновения обстоятельств, 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367"/>
        </w:tabs>
        <w:ind w:left="390" w:hanging="390"/>
        <w:jc w:val="both"/>
        <w:rPr>
          <w:sz w:val="24"/>
          <w:szCs w:val="24"/>
        </w:rPr>
      </w:pPr>
      <w:r>
        <w:rPr>
          <w:sz w:val="24"/>
        </w:rPr>
        <w:t>замедляющих ход услуг или делающих дальнейше</w:t>
      </w:r>
      <w:r>
        <w:rPr>
          <w:sz w:val="24"/>
        </w:rPr>
        <w:t>е продолжение услуг невозможным.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367"/>
        </w:tabs>
        <w:ind w:left="390" w:firstLine="319"/>
        <w:rPr>
          <w:sz w:val="24"/>
          <w:szCs w:val="24"/>
        </w:rPr>
      </w:pPr>
      <w:r>
        <w:rPr>
          <w:sz w:val="24"/>
          <w:szCs w:val="24"/>
        </w:rPr>
        <w:t xml:space="preserve">4.1.3. </w:t>
      </w:r>
      <w:r>
        <w:rPr>
          <w:sz w:val="24"/>
        </w:rPr>
        <w:t xml:space="preserve">Получать письменное согласие Заказчика на уступку, передачу, перепоручение 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367"/>
        </w:tabs>
        <w:ind w:left="390" w:hanging="390"/>
        <w:jc w:val="both"/>
        <w:rPr>
          <w:sz w:val="24"/>
          <w:szCs w:val="24"/>
        </w:rPr>
      </w:pPr>
      <w:r>
        <w:rPr>
          <w:sz w:val="24"/>
        </w:rPr>
        <w:t>прав (требований) и обязанностей Исполнителя по Договору третьему лицу.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367"/>
        </w:tabs>
        <w:ind w:left="390" w:firstLine="31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4.1.4. </w:t>
      </w:r>
      <w:r>
        <w:rPr>
          <w:sz w:val="24"/>
        </w:rPr>
        <w:t>Предоставлять Заказчику:</w:t>
      </w:r>
    </w:p>
    <w:p w:rsidR="003355DA" w:rsidRDefault="00EC4340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информацию о полной цепочке собств</w:t>
      </w:r>
      <w:r>
        <w:rPr>
          <w:color w:val="000000"/>
          <w:sz w:val="24"/>
          <w:szCs w:val="24"/>
        </w:rPr>
        <w:t>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</w:t>
      </w:r>
      <w:r>
        <w:rPr>
          <w:color w:val="000000"/>
          <w:sz w:val="24"/>
          <w:szCs w:val="24"/>
        </w:rPr>
        <w:t xml:space="preserve">акционеров, паспорта граждан и т.п.), по форме, указанной </w:t>
      </w:r>
      <w:r>
        <w:rPr>
          <w:sz w:val="24"/>
          <w:szCs w:val="24"/>
        </w:rPr>
        <w:t>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r>
        <w:rPr>
          <w:color w:val="000000"/>
          <w:sz w:val="24"/>
          <w:szCs w:val="24"/>
          <w:lang w:val="en-US"/>
        </w:rPr>
        <w:t>KotovaOG</w:t>
      </w:r>
      <w:r>
        <w:rPr>
          <w:color w:val="000000"/>
          <w:sz w:val="24"/>
          <w:szCs w:val="24"/>
        </w:rPr>
        <w:t>@</w:t>
      </w:r>
      <w:r>
        <w:rPr>
          <w:color w:val="000000"/>
          <w:sz w:val="24"/>
          <w:szCs w:val="24"/>
          <w:lang w:val="en-US"/>
        </w:rPr>
        <w:t>tv</w:t>
      </w:r>
      <w:r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rosseti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sib</w:t>
      </w:r>
      <w:r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ru</w:t>
      </w:r>
      <w:r>
        <w:rPr>
          <w:color w:val="000000"/>
          <w:sz w:val="24"/>
          <w:szCs w:val="24"/>
        </w:rPr>
        <w:t>;</w:t>
      </w:r>
    </w:p>
    <w:p w:rsidR="003355DA" w:rsidRDefault="00EC4340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>информацию о привлечении Исполнителем к исполнению своих обязательств п</w:t>
      </w:r>
      <w:r>
        <w:rPr>
          <w:sz w:val="24"/>
          <w:szCs w:val="24"/>
        </w:rPr>
        <w:t xml:space="preserve">о договорам </w:t>
      </w:r>
      <w:r>
        <w:rPr>
          <w:color w:val="000000"/>
          <w:sz w:val="24"/>
          <w:szCs w:val="24"/>
        </w:rPr>
        <w:t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>, в том числе конечных бенефициар</w:t>
      </w:r>
      <w:r>
        <w:rPr>
          <w:sz w:val="24"/>
          <w:szCs w:val="24"/>
        </w:rPr>
        <w:t xml:space="preserve">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>по форме, указанной 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r>
        <w:rPr>
          <w:color w:val="000000"/>
          <w:sz w:val="24"/>
          <w:szCs w:val="24"/>
          <w:lang w:val="en-US"/>
        </w:rPr>
        <w:t>KotovaOG</w:t>
      </w:r>
      <w:r>
        <w:rPr>
          <w:color w:val="000000"/>
          <w:sz w:val="24"/>
          <w:szCs w:val="24"/>
        </w:rPr>
        <w:t>@</w:t>
      </w:r>
      <w:r>
        <w:rPr>
          <w:color w:val="000000"/>
          <w:sz w:val="24"/>
          <w:szCs w:val="24"/>
          <w:lang w:val="en-US"/>
        </w:rPr>
        <w:t>tv</w:t>
      </w:r>
      <w:r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rosseti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sib</w:t>
      </w:r>
      <w:r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ru</w:t>
      </w:r>
      <w:r>
        <w:rPr>
          <w:color w:val="000000"/>
          <w:sz w:val="24"/>
          <w:szCs w:val="24"/>
        </w:rPr>
        <w:t>;</w:t>
      </w:r>
    </w:p>
    <w:p w:rsidR="003355DA" w:rsidRDefault="00EC4340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>информацию об изменении состава (по сравнению с существовавш</w:t>
      </w:r>
      <w:r>
        <w:rPr>
          <w:sz w:val="24"/>
          <w:szCs w:val="24"/>
        </w:rPr>
        <w:t xml:space="preserve">им </w:t>
      </w:r>
      <w:r>
        <w:rPr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Информация (вместе с копиями подтверждающих документов) представля</w:t>
      </w:r>
      <w:r>
        <w:rPr>
          <w:color w:val="000000"/>
          <w:sz w:val="24"/>
          <w:szCs w:val="24"/>
        </w:rPr>
        <w:t xml:space="preserve">ется Заказчику </w:t>
      </w:r>
      <w:r>
        <w:rPr>
          <w:sz w:val="24"/>
          <w:szCs w:val="24"/>
        </w:rPr>
        <w:t>по 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3355DA" w:rsidRDefault="00EC434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В случае если информация о полной ц</w:t>
      </w:r>
      <w:r>
        <w:rPr>
          <w:color w:val="000000"/>
          <w:spacing w:val="-4"/>
          <w:sz w:val="24"/>
          <w:szCs w:val="24"/>
        </w:rPr>
        <w:t>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в соотв</w:t>
      </w:r>
      <w:r>
        <w:rPr>
          <w:color w:val="000000"/>
          <w:spacing w:val="-4"/>
          <w:sz w:val="24"/>
          <w:szCs w:val="24"/>
        </w:rPr>
        <w:t>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>в Приложении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 настоящему Договору.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4.1.5. </w:t>
      </w:r>
      <w:r>
        <w:rPr>
          <w:sz w:val="24"/>
          <w:szCs w:val="24"/>
        </w:rPr>
        <w:t>П</w:t>
      </w:r>
      <w:r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4.1.6. Не продавать </w:t>
      </w:r>
      <w:r>
        <w:rPr>
          <w:sz w:val="24"/>
          <w:szCs w:val="24"/>
        </w:rPr>
        <w:t>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4.1.7. Обеспечить рациональное использование энергетических ресурсов (элект</w:t>
      </w:r>
      <w:r>
        <w:rPr>
          <w:sz w:val="24"/>
          <w:szCs w:val="24"/>
        </w:rPr>
        <w:t>рической энергии, газа, воды) при выполнении работ (оказании услуг) на объектах Заказчика.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4.1.8. 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4.1.9. Иметь лицензию и (или) соо</w:t>
      </w:r>
      <w:r>
        <w:rPr>
          <w:sz w:val="24"/>
          <w:szCs w:val="24"/>
        </w:rPr>
        <w:t>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4.1.10. Выставить Заказчику счет-фактуру, соответствующий требованиям п. 5, 6 ст. 169 НК РФ и П</w:t>
      </w:r>
      <w:r>
        <w:rPr>
          <w:sz w:val="24"/>
          <w:szCs w:val="24"/>
        </w:rPr>
        <w:t xml:space="preserve">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</w:t>
      </w:r>
      <w:r>
        <w:rPr>
          <w:sz w:val="24"/>
          <w:szCs w:val="24"/>
        </w:rPr>
        <w:t>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</w:t>
      </w:r>
      <w:r>
        <w:rPr>
          <w:sz w:val="24"/>
          <w:szCs w:val="24"/>
        </w:rPr>
        <w:t xml:space="preserve">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</w:t>
      </w:r>
      <w:r>
        <w:rPr>
          <w:sz w:val="24"/>
          <w:szCs w:val="24"/>
        </w:rPr>
        <w:t>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3355DA" w:rsidRDefault="00EC4340">
      <w:pPr>
        <w:shd w:val="clear" w:color="auto" w:fill="FFFFFF"/>
        <w:tabs>
          <w:tab w:val="left" w:pos="851"/>
          <w:tab w:val="left" w:pos="900"/>
          <w:tab w:val="left" w:pos="993"/>
        </w:tabs>
        <w:ind w:left="270" w:firstLine="439"/>
        <w:jc w:val="both"/>
        <w:rPr>
          <w:b/>
          <w:sz w:val="24"/>
        </w:rPr>
      </w:pPr>
      <w:r>
        <w:rPr>
          <w:sz w:val="24"/>
        </w:rPr>
        <w:t>4.2.  Исполнитель имеет право: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ind w:left="540" w:firstLine="169"/>
        <w:jc w:val="both"/>
        <w:rPr>
          <w:sz w:val="24"/>
          <w:szCs w:val="24"/>
        </w:rPr>
      </w:pPr>
      <w:r>
        <w:rPr>
          <w:sz w:val="24"/>
          <w:szCs w:val="24"/>
        </w:rPr>
        <w:t>4.2.1. С согласия Заказчика оказать услуги досрочно;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ind w:left="540" w:firstLine="169"/>
        <w:jc w:val="both"/>
        <w:rPr>
          <w:sz w:val="24"/>
          <w:szCs w:val="24"/>
        </w:rPr>
      </w:pPr>
      <w:r>
        <w:rPr>
          <w:sz w:val="24"/>
          <w:szCs w:val="24"/>
        </w:rPr>
        <w:t>4.2.2. С</w:t>
      </w:r>
      <w:r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ind w:left="270" w:firstLine="439"/>
        <w:jc w:val="both"/>
        <w:rPr>
          <w:b/>
          <w:sz w:val="24"/>
          <w:szCs w:val="24"/>
        </w:rPr>
      </w:pPr>
      <w:r>
        <w:rPr>
          <w:sz w:val="24"/>
          <w:szCs w:val="24"/>
        </w:rPr>
        <w:t>4.3. Заказчик обязан: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4.3.1. Оказывать Исполнителю содействие и предоставить необходимую для оказания услуг документацию; 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4.3.2. Производить расчеты с Исполнителем в размере и в ср</w:t>
      </w:r>
      <w:r>
        <w:rPr>
          <w:sz w:val="24"/>
          <w:szCs w:val="24"/>
        </w:rPr>
        <w:t>оки, установленные Договором.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ind w:left="540" w:firstLine="169"/>
        <w:jc w:val="both"/>
        <w:rPr>
          <w:b/>
          <w:sz w:val="24"/>
          <w:szCs w:val="24"/>
        </w:rPr>
      </w:pPr>
      <w:r>
        <w:rPr>
          <w:sz w:val="24"/>
          <w:szCs w:val="24"/>
        </w:rPr>
        <w:t>4.4. Заказчик имеет право: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4.4.1. Проверять ход и качество услуг, оказываемых Исполнителем, не вмешиваясь в его деятельность;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4.4.2. Отказаться по</w:t>
      </w:r>
      <w:r>
        <w:rPr>
          <w:sz w:val="24"/>
          <w:szCs w:val="24"/>
        </w:rPr>
        <w:t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4.4.3. Требовать от Исполнителя объяснений, пояснений и комментариев, связанных с оказанием Услуг.</w:t>
      </w:r>
    </w:p>
    <w:p w:rsidR="003355DA" w:rsidRDefault="003355DA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</w:p>
    <w:p w:rsidR="003355DA" w:rsidRDefault="00EC4340" w:rsidP="00EC4340">
      <w:pPr>
        <w:widowControl/>
        <w:numPr>
          <w:ilvl w:val="0"/>
          <w:numId w:val="3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Качество услуг</w:t>
      </w:r>
    </w:p>
    <w:p w:rsidR="003355DA" w:rsidRDefault="00EC4340" w:rsidP="00EC4340">
      <w:pPr>
        <w:numPr>
          <w:ilvl w:val="1"/>
          <w:numId w:val="3"/>
        </w:numPr>
        <w:tabs>
          <w:tab w:val="left" w:pos="1134"/>
          <w:tab w:val="left" w:pos="1276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3355DA" w:rsidRDefault="00EC4340" w:rsidP="00EC4340">
      <w:pPr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Испол</w:t>
      </w:r>
      <w:r>
        <w:rPr>
          <w:sz w:val="24"/>
          <w:szCs w:val="24"/>
        </w:rPr>
        <w:t>нитель обязуется по первому требованию Заказчика, в максимально короткие сроки, но не позднее 5 (пяти)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</w:t>
      </w:r>
      <w:r>
        <w:rPr>
          <w:sz w:val="24"/>
          <w:szCs w:val="24"/>
        </w:rPr>
        <w:t>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3355DA" w:rsidRDefault="00EC4340">
      <w:pPr>
        <w:ind w:left="540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Гарантийный срок на услуги устанавливается 12 месяцев с даты приемки услуг</w:t>
      </w:r>
      <w:r>
        <w:rPr>
          <w:sz w:val="26"/>
          <w:szCs w:val="26"/>
        </w:rPr>
        <w:t>.</w:t>
      </w:r>
    </w:p>
    <w:p w:rsidR="003355DA" w:rsidRDefault="003355DA">
      <w:pPr>
        <w:widowControl/>
        <w:shd w:val="clear" w:color="auto" w:fill="FFFFFF"/>
        <w:jc w:val="center"/>
        <w:rPr>
          <w:b/>
          <w:bCs/>
          <w:caps/>
          <w:sz w:val="24"/>
          <w:szCs w:val="24"/>
        </w:rPr>
      </w:pPr>
    </w:p>
    <w:p w:rsidR="003355DA" w:rsidRDefault="00EC4340">
      <w:pPr>
        <w:widowControl/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lastRenderedPageBreak/>
        <w:t>6.</w:t>
      </w:r>
      <w:r>
        <w:rPr>
          <w:b/>
          <w:bCs/>
          <w:caps/>
          <w:sz w:val="24"/>
          <w:szCs w:val="24"/>
        </w:rPr>
        <w:tab/>
        <w:t>Соблюдение требований к заключению договора. КОНФ</w:t>
      </w:r>
      <w:r>
        <w:rPr>
          <w:b/>
          <w:bCs/>
          <w:caps/>
          <w:sz w:val="24"/>
          <w:szCs w:val="24"/>
        </w:rPr>
        <w:t>ИДЕНЦИАЛЬНОСТЬ</w:t>
      </w:r>
    </w:p>
    <w:p w:rsidR="003355DA" w:rsidRDefault="00EC4340">
      <w:pPr>
        <w:ind w:left="710"/>
        <w:jc w:val="both"/>
        <w:rPr>
          <w:spacing w:val="1"/>
          <w:sz w:val="24"/>
        </w:rPr>
      </w:pPr>
      <w:r>
        <w:rPr>
          <w:spacing w:val="1"/>
          <w:sz w:val="24"/>
        </w:rPr>
        <w:t>6.1. Исполнитель заверяет Заказчика и гарантирует ему, что:</w:t>
      </w:r>
    </w:p>
    <w:p w:rsidR="003355DA" w:rsidRDefault="00EC4340" w:rsidP="00EC4340">
      <w:pPr>
        <w:numPr>
          <w:ilvl w:val="0"/>
          <w:numId w:val="4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</w:t>
      </w:r>
      <w:r>
        <w:rPr>
          <w:spacing w:val="1"/>
          <w:sz w:val="24"/>
          <w:szCs w:val="24"/>
        </w:rPr>
        <w:t>еля на правомочия Исполнителя по заключению и исполнению Договора;</w:t>
      </w:r>
    </w:p>
    <w:p w:rsidR="003355DA" w:rsidRDefault="00EC4340" w:rsidP="00EC4340">
      <w:pPr>
        <w:numPr>
          <w:ilvl w:val="0"/>
          <w:numId w:val="4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3355DA" w:rsidRDefault="00EC4340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</w:t>
      </w:r>
      <w:r>
        <w:rPr>
          <w:spacing w:val="3"/>
          <w:sz w:val="24"/>
          <w:szCs w:val="24"/>
        </w:rPr>
        <w:t xml:space="preserve">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</w:t>
      </w:r>
      <w:r>
        <w:rPr>
          <w:spacing w:val="1"/>
          <w:sz w:val="24"/>
          <w:szCs w:val="24"/>
        </w:rPr>
        <w:t>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</w:t>
      </w:r>
      <w:r>
        <w:rPr>
          <w:sz w:val="24"/>
          <w:szCs w:val="24"/>
        </w:rPr>
        <w:t xml:space="preserve">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3355DA" w:rsidRDefault="00EC4340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355DA" w:rsidRDefault="00EC4340">
      <w:pPr>
        <w:ind w:left="71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6.2. Исполнитель также заверяет и гарантирует Заказчику следующее: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sz w:val="24"/>
          <w:szCs w:val="24"/>
        </w:rPr>
        <w:t xml:space="preserve"> надлежащим образом;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</w:t>
      </w:r>
      <w:r>
        <w:rPr>
          <w:sz w:val="24"/>
          <w:szCs w:val="24"/>
        </w:rPr>
        <w:t>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</w:t>
      </w:r>
      <w:r>
        <w:rPr>
          <w:sz w:val="24"/>
          <w:szCs w:val="24"/>
        </w:rPr>
        <w:t>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</w:t>
      </w:r>
      <w:r>
        <w:rPr>
          <w:sz w:val="24"/>
          <w:szCs w:val="24"/>
        </w:rPr>
        <w:t>ганизации;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>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</w:t>
      </w:r>
      <w:r>
        <w:rPr>
          <w:sz w:val="24"/>
          <w:szCs w:val="24"/>
        </w:rPr>
        <w:t>оговую отчетность в налоговые органы;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</w:t>
      </w:r>
      <w:r>
        <w:rPr>
          <w:sz w:val="24"/>
          <w:szCs w:val="24"/>
        </w:rPr>
        <w:t>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</w:t>
      </w:r>
      <w:r>
        <w:rPr>
          <w:sz w:val="24"/>
          <w:szCs w:val="24"/>
        </w:rPr>
        <w:t>ет налоги, сборы и страховые взносы;</w:t>
      </w:r>
    </w:p>
    <w:p w:rsidR="003355DA" w:rsidRDefault="00EC4340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355DA" w:rsidRDefault="00EC4340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</w:t>
      </w:r>
      <w:r>
        <w:rPr>
          <w:sz w:val="24"/>
          <w:szCs w:val="24"/>
        </w:rPr>
        <w:t>заверения являются существенными для Заказчика.</w:t>
      </w:r>
    </w:p>
    <w:p w:rsidR="003355DA" w:rsidRDefault="00EC4340">
      <w:pPr>
        <w:ind w:left="71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6.3. Передача и использование Сторонами по настоящему Договору информации, </w:t>
      </w:r>
      <w:r>
        <w:rPr>
          <w:spacing w:val="-4"/>
          <w:sz w:val="24"/>
          <w:szCs w:val="24"/>
        </w:rPr>
        <w:lastRenderedPageBreak/>
        <w:t>составляющей коммерческую тайну, осуществляется на основании соглашения о конфиденциальности, заключаемого Сторонами по типовой форме</w:t>
      </w:r>
      <w:r>
        <w:rPr>
          <w:spacing w:val="-4"/>
          <w:sz w:val="24"/>
          <w:szCs w:val="24"/>
        </w:rPr>
        <w:t>, утвержденной Заказчиком.</w:t>
      </w:r>
    </w:p>
    <w:p w:rsidR="003355DA" w:rsidRDefault="003355DA">
      <w:pPr>
        <w:ind w:left="360"/>
        <w:jc w:val="both"/>
        <w:rPr>
          <w:sz w:val="24"/>
          <w:szCs w:val="24"/>
        </w:rPr>
      </w:pPr>
    </w:p>
    <w:p w:rsidR="003355DA" w:rsidRDefault="00EC4340" w:rsidP="00EC4340">
      <w:pPr>
        <w:widowControl/>
        <w:numPr>
          <w:ilvl w:val="0"/>
          <w:numId w:val="6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</w:t>
      </w:r>
      <w:r>
        <w:rPr>
          <w:sz w:val="24"/>
          <w:szCs w:val="24"/>
        </w:rPr>
        <w:t>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</w:t>
      </w:r>
      <w:r>
        <w:rPr>
          <w:sz w:val="24"/>
          <w:szCs w:val="24"/>
        </w:rPr>
        <w:t>пционные стандарты ведения бизнеса.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z w:val="24"/>
          <w:szCs w:val="24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</w:t>
      </w:r>
      <w:r>
        <w:rPr>
          <w:sz w:val="24"/>
          <w:szCs w:val="24"/>
        </w:rPr>
        <w:t xml:space="preserve">о адресу: </w:t>
      </w:r>
      <w:r>
        <w:rPr>
          <w:rStyle w:val="affa"/>
          <w:spacing w:val="-4"/>
          <w:sz w:val="24"/>
          <w:szCs w:val="24"/>
        </w:rPr>
        <w:t>https://www.rosseti-sib.ru/purchases/antikorruptsionnaya-politika</w:t>
      </w:r>
      <w:r>
        <w:rPr>
          <w:sz w:val="24"/>
          <w:szCs w:val="24"/>
        </w:rPr>
        <w:t>/</w:t>
      </w:r>
      <w:r>
        <w:rPr>
          <w:rStyle w:val="affa"/>
          <w:spacing w:val="-4"/>
          <w:sz w:val="24"/>
          <w:szCs w:val="24"/>
        </w:rPr>
        <w:t>,</w:t>
      </w:r>
      <w:r>
        <w:rPr>
          <w:sz w:val="24"/>
          <w:szCs w:val="24"/>
        </w:rPr>
        <w:t xml:space="preserve"> полностью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</w:t>
      </w:r>
      <w:r>
        <w:rPr>
          <w:spacing w:val="5"/>
          <w:sz w:val="24"/>
          <w:szCs w:val="24"/>
        </w:rPr>
        <w:t>и юридических лиц, действующих по Договору, включая собственников, должностных лиц, работников и/или посредников.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</w:t>
      </w:r>
      <w:r>
        <w:rPr>
          <w:spacing w:val="5"/>
          <w:sz w:val="24"/>
          <w:szCs w:val="24"/>
        </w:rPr>
        <w:t xml:space="preserve">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355DA" w:rsidRDefault="00EC4340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Стороны от</w:t>
      </w:r>
      <w:r>
        <w:rPr>
          <w:spacing w:val="5"/>
          <w:sz w:val="24"/>
          <w:szCs w:val="24"/>
        </w:rPr>
        <w:t>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</w:t>
      </w:r>
      <w:r>
        <w:rPr>
          <w:spacing w:val="5"/>
          <w:sz w:val="24"/>
          <w:szCs w:val="24"/>
        </w:rPr>
        <w:t>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>произойти нарушение к</w:t>
      </w:r>
      <w:r>
        <w:rPr>
          <w:bCs/>
          <w:spacing w:val="5"/>
          <w:sz w:val="24"/>
          <w:szCs w:val="24"/>
        </w:rPr>
        <w:t xml:space="preserve">аких-либо положений пунктов 7.1 – 7.3 Договора, указанная Сторона </w:t>
      </w:r>
      <w:r>
        <w:rPr>
          <w:sz w:val="24"/>
          <w:szCs w:val="24"/>
        </w:rPr>
        <w:t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bCs/>
          <w:spacing w:val="5"/>
          <w:sz w:val="24"/>
          <w:szCs w:val="24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355DA" w:rsidRDefault="00EC4340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spacing w:val="5"/>
          <w:sz w:val="24"/>
          <w:szCs w:val="24"/>
        </w:rPr>
        <w:t>и дающие основание предполагать, что произошло или может произойти нарушение каких-либо положений пунктов 7.1, 7.2 Договора любой из Сторон, аффилированными лицами, работниками или посредниками.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>В случае нарушения одной из Сторон обязательств по соблюдению</w:t>
      </w:r>
      <w:r>
        <w:rPr>
          <w:bCs/>
          <w:spacing w:val="5"/>
          <w:sz w:val="24"/>
          <w:szCs w:val="24"/>
        </w:rPr>
        <w:t xml:space="preserve">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7.1, 7.2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пункте 7.3 Договора действий и/или неполучения другой Стороной в установленный срок подтверждения, что нарушения не произошло</w:t>
      </w:r>
      <w:r>
        <w:rPr>
          <w:spacing w:val="5"/>
          <w:sz w:val="24"/>
          <w:szCs w:val="24"/>
        </w:rPr>
        <w:t xml:space="preserve">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</w:t>
      </w:r>
      <w:r>
        <w:rPr>
          <w:spacing w:val="5"/>
          <w:sz w:val="24"/>
          <w:szCs w:val="24"/>
        </w:rPr>
        <w:t>тоящего пункта, вправе требовать возмещения реального ущерба, возникшего в результате такого расторжения.</w:t>
      </w:r>
    </w:p>
    <w:p w:rsidR="003355DA" w:rsidRDefault="003355DA">
      <w:pPr>
        <w:tabs>
          <w:tab w:val="num" w:pos="1241"/>
        </w:tabs>
        <w:ind w:firstLine="709"/>
        <w:jc w:val="both"/>
        <w:rPr>
          <w:spacing w:val="5"/>
          <w:sz w:val="24"/>
          <w:szCs w:val="24"/>
        </w:rPr>
      </w:pPr>
    </w:p>
    <w:p w:rsidR="003355DA" w:rsidRDefault="003355D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3355DA" w:rsidRDefault="00EC4340" w:rsidP="00EC4340">
      <w:pPr>
        <w:widowControl/>
        <w:numPr>
          <w:ilvl w:val="0"/>
          <w:numId w:val="6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</w:t>
      </w:r>
      <w:r>
        <w:rPr>
          <w:sz w:val="24"/>
          <w:szCs w:val="24"/>
        </w:rPr>
        <w:t>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Исполнителем обяза</w:t>
      </w:r>
      <w:r>
        <w:rPr>
          <w:sz w:val="24"/>
          <w:szCs w:val="24"/>
        </w:rPr>
        <w:t>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просрочки оплаты оказан</w:t>
      </w:r>
      <w:r>
        <w:rPr>
          <w:sz w:val="24"/>
          <w:szCs w:val="24"/>
        </w:rPr>
        <w:t>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</w:t>
      </w:r>
      <w:r>
        <w:rPr>
          <w:sz w:val="24"/>
          <w:szCs w:val="24"/>
        </w:rPr>
        <w:t>ы Договора.</w:t>
      </w:r>
    </w:p>
    <w:p w:rsidR="003355DA" w:rsidRDefault="00EC4340" w:rsidP="00EC4340">
      <w:pPr>
        <w:numPr>
          <w:ilvl w:val="1"/>
          <w:numId w:val="6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3355DA" w:rsidRDefault="00EC4340" w:rsidP="00EC4340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3355DA" w:rsidRDefault="00EC4340" w:rsidP="00EC4340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каждое нарушение иных условий Договора – шт</w:t>
      </w:r>
      <w:r>
        <w:rPr>
          <w:sz w:val="24"/>
          <w:szCs w:val="24"/>
        </w:rPr>
        <w:t>раф в размере 1% от цены Договора.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Исполнителем обязанностей, установленных п. 4.1.5 настоящего Договора, Заказчик вправ</w:t>
      </w:r>
      <w:r>
        <w:rPr>
          <w:sz w:val="24"/>
          <w:szCs w:val="24"/>
        </w:rPr>
        <w:t>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</w:t>
      </w:r>
      <w:r>
        <w:rPr>
          <w:sz w:val="24"/>
          <w:szCs w:val="24"/>
        </w:rPr>
        <w:t>елем указанного письменного уведомления Заказчика.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6.1 Дог</w:t>
      </w:r>
      <w:r>
        <w:rPr>
          <w:sz w:val="24"/>
          <w:szCs w:val="24"/>
        </w:rPr>
        <w:t>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</w:t>
      </w:r>
      <w:r>
        <w:rPr>
          <w:sz w:val="24"/>
          <w:szCs w:val="24"/>
        </w:rPr>
        <w:t>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6.1 Договора, что повлекло признание недействительным Договора или его части</w:t>
      </w:r>
      <w:r>
        <w:rPr>
          <w:sz w:val="24"/>
          <w:szCs w:val="24"/>
        </w:rPr>
        <w:t xml:space="preserve"> в судебном порядке.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6.2 настоящего Договора, и это повлечет:</w:t>
      </w:r>
    </w:p>
    <w:p w:rsidR="003355DA" w:rsidRDefault="00EC4340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</w:t>
      </w:r>
      <w:r>
        <w:rPr>
          <w:sz w:val="24"/>
          <w:szCs w:val="24"/>
        </w:rPr>
        <w:t>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</w:t>
      </w:r>
      <w:r>
        <w:rPr>
          <w:sz w:val="24"/>
          <w:szCs w:val="24"/>
        </w:rPr>
        <w:t>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</w:t>
      </w:r>
      <w:r>
        <w:rPr>
          <w:sz w:val="24"/>
          <w:szCs w:val="24"/>
        </w:rPr>
        <w:t>рибыли или включить НДС в состав налоговых вычетов,</w:t>
      </w:r>
    </w:p>
    <w:p w:rsidR="003355DA" w:rsidRDefault="00EC4340">
      <w:pPr>
        <w:tabs>
          <w:tab w:val="num" w:pos="124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в соответствии со ст. 406.1 Гражданского кодекса Российской Фе</w:t>
      </w:r>
      <w:r>
        <w:rPr>
          <w:sz w:val="24"/>
          <w:szCs w:val="24"/>
        </w:rPr>
        <w:t>дерации возмещает Заказчику все имущественные потери последнего, возникшие в случаях, указанных в п. 8.9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</w:t>
      </w:r>
      <w:r>
        <w:rPr>
          <w:sz w:val="24"/>
          <w:szCs w:val="24"/>
        </w:rPr>
        <w:t>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3355DA" w:rsidRDefault="00EC4340" w:rsidP="00EC4340">
      <w:pPr>
        <w:numPr>
          <w:ilvl w:val="1"/>
          <w:numId w:val="6"/>
        </w:numPr>
        <w:tabs>
          <w:tab w:val="left" w:pos="1092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</w:t>
      </w:r>
      <w:r>
        <w:rPr>
          <w:sz w:val="24"/>
          <w:szCs w:val="24"/>
        </w:rPr>
        <w:t>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</w:t>
      </w:r>
      <w:r>
        <w:rPr>
          <w:sz w:val="24"/>
          <w:szCs w:val="24"/>
        </w:rPr>
        <w:t xml:space="preserve">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</w:t>
      </w:r>
      <w:r>
        <w:rPr>
          <w:sz w:val="24"/>
          <w:szCs w:val="24"/>
        </w:rPr>
        <w:t>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</w:t>
      </w:r>
      <w:r>
        <w:rPr>
          <w:sz w:val="24"/>
          <w:szCs w:val="24"/>
        </w:rPr>
        <w:t>ть Исполнителю счет на оплату санкций, превышающих стоимость услуг по Договору.</w:t>
      </w:r>
    </w:p>
    <w:p w:rsidR="003355DA" w:rsidRDefault="00EC4340" w:rsidP="00EC4340">
      <w:pPr>
        <w:numPr>
          <w:ilvl w:val="1"/>
          <w:numId w:val="6"/>
        </w:numPr>
        <w:pBdr>
          <w:left w:val="single" w:sz="4" w:space="3" w:color="000000"/>
        </w:pBd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</w:t>
      </w:r>
      <w:r>
        <w:rPr>
          <w:sz w:val="24"/>
          <w:szCs w:val="24"/>
        </w:rPr>
        <w:t xml:space="preserve">ые издержки и расходы могут быть удержаны Заказчиком в безусловном бесспорном внесудебном порядке. 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>с законодательством Российской Федерации.</w:t>
      </w:r>
    </w:p>
    <w:p w:rsidR="003355DA" w:rsidRDefault="003355D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3355DA" w:rsidRDefault="00EC4340" w:rsidP="00EC4340">
      <w:pPr>
        <w:widowControl/>
        <w:numPr>
          <w:ilvl w:val="0"/>
          <w:numId w:val="6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Сторона, ссылающаяся на обстоятельства непреодолимой силы, обя</w:t>
      </w:r>
      <w:r>
        <w:rPr>
          <w:sz w:val="24"/>
          <w:szCs w:val="24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sz w:val="24"/>
          <w:szCs w:val="24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>, а также, по возможности,</w:t>
      </w:r>
      <w:r>
        <w:rPr>
          <w:sz w:val="24"/>
          <w:szCs w:val="24"/>
        </w:rPr>
        <w:t xml:space="preserve"> оценку их влияния на исполнение Стороной своих обязательств по Договору и на срок исполнения обязательств.</w:t>
      </w:r>
    </w:p>
    <w:p w:rsidR="003355DA" w:rsidRDefault="00EC434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</w:t>
      </w:r>
      <w:r>
        <w:rPr>
          <w:sz w:val="24"/>
          <w:szCs w:val="24"/>
        </w:rPr>
        <w:t>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 В случаях, предусмотренных в пункте 9.1 настоящего Договора, срок исполнения Сторонами обязательств по Договору</w:t>
      </w:r>
      <w:r>
        <w:rPr>
          <w:sz w:val="24"/>
          <w:szCs w:val="24"/>
        </w:rPr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</w:t>
      </w:r>
      <w:r>
        <w:rPr>
          <w:sz w:val="24"/>
          <w:szCs w:val="24"/>
        </w:rPr>
        <w:t>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</w:t>
      </w:r>
      <w:r>
        <w:rPr>
          <w:sz w:val="24"/>
          <w:szCs w:val="24"/>
        </w:rPr>
        <w:t xml:space="preserve">уведомления другой Стороны об </w:t>
      </w:r>
      <w:r>
        <w:rPr>
          <w:sz w:val="24"/>
          <w:szCs w:val="24"/>
        </w:rPr>
        <w:lastRenderedPageBreak/>
        <w:t>обстоятельствах непреодолимой силы в установленный Договором срок.</w:t>
      </w:r>
    </w:p>
    <w:p w:rsidR="003355DA" w:rsidRDefault="00EC4340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</w:t>
      </w:r>
      <w:r>
        <w:rPr>
          <w:spacing w:val="-4"/>
          <w:sz w:val="24"/>
          <w:szCs w:val="24"/>
        </w:rPr>
        <w:t>ельств непреодолимой силы.</w:t>
      </w:r>
    </w:p>
    <w:p w:rsidR="003355DA" w:rsidRDefault="003355D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3355DA" w:rsidRDefault="00EC4340" w:rsidP="00EC4340">
      <w:pPr>
        <w:widowControl/>
        <w:numPr>
          <w:ilvl w:val="0"/>
          <w:numId w:val="6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color w:val="282828"/>
          <w:sz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color w:val="282828"/>
          <w:sz w:val="24"/>
          <w:szCs w:val="24"/>
        </w:rPr>
        <w:t xml:space="preserve">толкования, </w:t>
      </w:r>
      <w:r>
        <w:rPr>
          <w:bCs/>
          <w:sz w:val="24"/>
          <w:szCs w:val="24"/>
        </w:rPr>
        <w:t>изменения, ис</w:t>
      </w:r>
      <w:r>
        <w:rPr>
          <w:bCs/>
          <w:sz w:val="24"/>
          <w:szCs w:val="24"/>
        </w:rPr>
        <w:t xml:space="preserve">полнения, нарушения, </w:t>
      </w:r>
      <w:r>
        <w:rPr>
          <w:color w:val="282828"/>
          <w:sz w:val="24"/>
        </w:rPr>
        <w:t xml:space="preserve">расторжения, прекращения и действительности, </w:t>
      </w:r>
      <w:r>
        <w:rPr>
          <w:bCs/>
          <w:sz w:val="24"/>
          <w:szCs w:val="24"/>
        </w:rPr>
        <w:t xml:space="preserve">по выбору истца </w:t>
      </w:r>
      <w:r>
        <w:rPr>
          <w:color w:val="282828"/>
          <w:sz w:val="24"/>
        </w:rPr>
        <w:t xml:space="preserve">подлежат разрешению </w:t>
      </w:r>
      <w:r>
        <w:rPr>
          <w:bCs/>
          <w:sz w:val="24"/>
          <w:szCs w:val="24"/>
        </w:rPr>
        <w:t>в Арбитражном суде (Республики Тыва) в соответствии с законодательством</w:t>
      </w:r>
      <w:r>
        <w:rPr>
          <w:sz w:val="24"/>
          <w:szCs w:val="24"/>
        </w:rPr>
        <w:t>.</w:t>
      </w:r>
    </w:p>
    <w:p w:rsidR="003355DA" w:rsidRDefault="00EC4340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55DA" w:rsidRDefault="00EC4340">
      <w:pPr>
        <w:ind w:firstLine="709"/>
        <w:contextualSpacing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Заказчик: </w:t>
      </w:r>
      <w:hyperlink r:id="rId8" w:tooltip="http://info@tv.Rosseti" w:history="1">
        <w:r>
          <w:rPr>
            <w:rStyle w:val="affa"/>
            <w:bCs/>
            <w:sz w:val="24"/>
            <w:szCs w:val="24"/>
            <w:highlight w:val="white"/>
          </w:rPr>
          <w:t>info@tv.rosseti</w:t>
        </w:r>
      </w:hyperlink>
      <w:r>
        <w:rPr>
          <w:bCs/>
          <w:sz w:val="24"/>
          <w:szCs w:val="24"/>
          <w:highlight w:val="white"/>
        </w:rPr>
        <w:t>-sib.ru;</w:t>
      </w:r>
    </w:p>
    <w:p w:rsidR="003355DA" w:rsidRDefault="00EC4340">
      <w:pPr>
        <w:ind w:firstLine="709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>Исполнитель: ya.dm81@yand</w:t>
      </w:r>
      <w:r>
        <w:rPr>
          <w:bCs/>
          <w:sz w:val="24"/>
          <w:szCs w:val="24"/>
          <w:highlight w:val="white"/>
        </w:rPr>
        <w:t>ex.ru.</w:t>
      </w:r>
    </w:p>
    <w:p w:rsidR="003355DA" w:rsidRDefault="003355D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3355DA" w:rsidRDefault="00EC4340" w:rsidP="00EC4340">
      <w:pPr>
        <w:widowControl/>
        <w:numPr>
          <w:ilvl w:val="0"/>
          <w:numId w:val="6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ТОЛКОВАНИЕ ДОГОВОРА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</w:t>
      </w:r>
      <w:r>
        <w:rPr>
          <w:sz w:val="24"/>
          <w:szCs w:val="24"/>
        </w:rPr>
        <w:t>и этого языка.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355DA" w:rsidRDefault="003355D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3355DA" w:rsidRDefault="00EC4340" w:rsidP="00EC4340">
      <w:pPr>
        <w:widowControl/>
        <w:numPr>
          <w:ilvl w:val="0"/>
          <w:numId w:val="6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</w:t>
      </w:r>
      <w:r>
        <w:rPr>
          <w:color w:val="000000" w:themeColor="text1"/>
          <w:sz w:val="24"/>
          <w:szCs w:val="24"/>
          <w:highlight w:val="white"/>
        </w:rPr>
        <w:t>30.09.2026  года с учетом устранения выявленных недостатков во время услуг (работ).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</w:t>
      </w:r>
      <w:r>
        <w:rPr>
          <w:bCs/>
          <w:sz w:val="24"/>
          <w:szCs w:val="24"/>
        </w:rPr>
        <w:t>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</w:t>
      </w:r>
      <w:r>
        <w:rPr>
          <w:sz w:val="24"/>
          <w:szCs w:val="24"/>
        </w:rPr>
        <w:t>совершены в письменной форме и подписаны уполномоченными представителями обеих Сторон.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</w:t>
      </w:r>
      <w:r>
        <w:rPr>
          <w:sz w:val="24"/>
          <w:szCs w:val="24"/>
        </w:rPr>
        <w:t>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</w:t>
      </w:r>
      <w:r>
        <w:rPr>
          <w:sz w:val="24"/>
          <w:szCs w:val="24"/>
        </w:rPr>
        <w:t>редусмотрено императивной нормой закона. В этом случае Заказчик обязан предупредить Исполнителя.</w:t>
      </w:r>
    </w:p>
    <w:p w:rsidR="003355DA" w:rsidRDefault="00EC4340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</w:t>
      </w:r>
      <w:r>
        <w:rPr>
          <w:sz w:val="24"/>
          <w:szCs w:val="24"/>
        </w:rPr>
        <w:t xml:space="preserve">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</w:t>
      </w:r>
      <w:r>
        <w:rPr>
          <w:sz w:val="24"/>
          <w:szCs w:val="24"/>
        </w:rPr>
        <w:t>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</w:t>
      </w:r>
      <w:r>
        <w:rPr>
          <w:sz w:val="24"/>
          <w:szCs w:val="24"/>
        </w:rPr>
        <w:t>тельным либо лишает Заказчика в значительной степени того, на что он рассчитывал при заключении Договора.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</w:t>
      </w:r>
      <w:r>
        <w:rPr>
          <w:sz w:val="24"/>
          <w:szCs w:val="24"/>
        </w:rPr>
        <w:t xml:space="preserve">чих дней с </w:t>
      </w:r>
      <w:r>
        <w:rPr>
          <w:sz w:val="24"/>
          <w:szCs w:val="24"/>
        </w:rPr>
        <w:lastRenderedPageBreak/>
        <w:t>даты таких изменений.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РФ.</w:t>
      </w:r>
      <w:r>
        <w:rPr>
          <w:sz w:val="26"/>
          <w:szCs w:val="26"/>
        </w:rPr>
        <w:t xml:space="preserve"> 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Догов</w:t>
      </w:r>
      <w:r>
        <w:rPr>
          <w:sz w:val="24"/>
          <w:szCs w:val="24"/>
        </w:rPr>
        <w:t>ором, стороны руководствуются действующим законодательством Российской Федерации.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прекращения деятельности АО "Россети Сиб</w:t>
      </w:r>
      <w:r>
        <w:rPr>
          <w:sz w:val="24"/>
          <w:szCs w:val="24"/>
        </w:rPr>
        <w:t>ирь «Тываэнерго»" в результате реорганизации путем присоединения к ПАО «Россети Сибирь», все права и обязанности АО "Россети Сибирь «Тываэнерго»" по настоящему Договору переходят в порядке правопреемства в полном объеме к ПАО «Россети Сибирь».</w:t>
      </w:r>
    </w:p>
    <w:p w:rsidR="003355DA" w:rsidRDefault="00EC4340" w:rsidP="00EC4340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указанны</w:t>
      </w:r>
      <w:r>
        <w:rPr>
          <w:sz w:val="24"/>
          <w:szCs w:val="24"/>
        </w:rPr>
        <w:t>е в настоящем Договоре приложения являются его неотъемлемой частью.</w:t>
      </w:r>
    </w:p>
    <w:p w:rsidR="003355DA" w:rsidRDefault="00EC4340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настоящему Договору:</w:t>
      </w:r>
    </w:p>
    <w:p w:rsidR="003355DA" w:rsidRDefault="00EC434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color w:val="000000"/>
          <w:sz w:val="24"/>
          <w:szCs w:val="24"/>
        </w:rPr>
        <w:t xml:space="preserve">Перечень работ по техническому обслуживанию и </w:t>
      </w:r>
      <w:r>
        <w:rPr>
          <w:sz w:val="24"/>
          <w:szCs w:val="24"/>
        </w:rPr>
        <w:t>Оборудование передаваемое на техническое обслуживание</w:t>
      </w:r>
      <w:r>
        <w:rPr>
          <w:color w:val="000000"/>
          <w:sz w:val="24"/>
          <w:szCs w:val="24"/>
        </w:rPr>
        <w:t>.</w:t>
      </w:r>
    </w:p>
    <w:p w:rsidR="003355DA" w:rsidRDefault="00EC434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 – Форма акта сдачи-приемки оказанных услуг.</w:t>
      </w:r>
    </w:p>
    <w:p w:rsidR="003355DA" w:rsidRDefault="00EC434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</w:t>
      </w:r>
      <w:r>
        <w:rPr>
          <w:color w:val="000000"/>
          <w:sz w:val="24"/>
          <w:szCs w:val="24"/>
        </w:rPr>
        <w:t>Форма предоставления и</w:t>
      </w:r>
      <w:r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3355DA" w:rsidRDefault="00EC434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>письменного согласия на обработку персональных данных.</w:t>
      </w:r>
    </w:p>
    <w:p w:rsidR="003355DA" w:rsidRDefault="00EC4340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jc w:val="both"/>
        <w:rPr>
          <w:sz w:val="24"/>
          <w:szCs w:val="24"/>
        </w:rPr>
      </w:pPr>
      <w:bookmarkStart w:id="1" w:name="Par0"/>
      <w:bookmarkEnd w:id="1"/>
      <w:r>
        <w:rPr>
          <w:b/>
          <w:sz w:val="24"/>
          <w:szCs w:val="24"/>
        </w:rPr>
        <w:tab/>
      </w:r>
    </w:p>
    <w:p w:rsidR="003355DA" w:rsidRDefault="00EC4340">
      <w:pPr>
        <w:tabs>
          <w:tab w:val="left" w:pos="1134"/>
        </w:tabs>
        <w:jc w:val="center"/>
        <w:rPr>
          <w:b/>
          <w:bCs/>
          <w:caps/>
          <w:sz w:val="24"/>
          <w:szCs w:val="24"/>
        </w:rPr>
      </w:pPr>
      <w:r>
        <w:rPr>
          <w:b/>
          <w:sz w:val="24"/>
          <w:szCs w:val="24"/>
        </w:rPr>
        <w:t xml:space="preserve">13. АДРЕСА И БАНКОВСКИЕ РЕКВИЗИТЫ СТОРОН </w:t>
      </w:r>
    </w:p>
    <w:p w:rsidR="003355DA" w:rsidRDefault="003355D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3355DA" w:rsidRDefault="003355D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640" w:type="dxa"/>
        <w:tblInd w:w="-176" w:type="dxa"/>
        <w:tblLook w:val="01E0" w:firstRow="1" w:lastRow="1" w:firstColumn="1" w:lastColumn="1" w:noHBand="0" w:noVBand="0"/>
      </w:tblPr>
      <w:tblGrid>
        <w:gridCol w:w="4679"/>
        <w:gridCol w:w="4961"/>
      </w:tblGrid>
      <w:tr w:rsidR="003355DA">
        <w:trPr>
          <w:trHeight w:val="365"/>
        </w:trPr>
        <w:tc>
          <w:tcPr>
            <w:tcW w:w="4679" w:type="dxa"/>
            <w:shd w:val="clear" w:color="FFFFFF" w:fill="FFFFFF"/>
          </w:tcPr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>
              <w:rPr>
                <w:sz w:val="24"/>
                <w:szCs w:val="24"/>
              </w:rPr>
              <w:t xml:space="preserve">: 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«Россети Сибирь Тываэнерго»</w:t>
            </w:r>
          </w:p>
        </w:tc>
        <w:tc>
          <w:tcPr>
            <w:tcW w:w="4961" w:type="dxa"/>
            <w:shd w:val="clear" w:color="FFFFFF" w:fill="FFFFFF"/>
          </w:tcPr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>
              <w:rPr>
                <w:sz w:val="24"/>
                <w:szCs w:val="24"/>
              </w:rPr>
              <w:t xml:space="preserve">: </w:t>
            </w:r>
          </w:p>
          <w:p w:rsidR="003355DA" w:rsidRDefault="00EC4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Индивидуальный предприниматель Миронов Денис Александрович</w:t>
            </w:r>
          </w:p>
        </w:tc>
      </w:tr>
      <w:tr w:rsidR="003355DA">
        <w:trPr>
          <w:trHeight w:val="4532"/>
        </w:trPr>
        <w:tc>
          <w:tcPr>
            <w:tcW w:w="4679" w:type="dxa"/>
            <w:shd w:val="clear" w:color="FFFFFF" w:fill="FFFFFF"/>
          </w:tcPr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 xml:space="preserve">Адрес юридический: </w:t>
            </w:r>
            <w:r>
              <w:rPr>
                <w:color w:val="000000"/>
                <w:sz w:val="24"/>
                <w:szCs w:val="24"/>
              </w:rPr>
              <w:t xml:space="preserve">667001, </w:t>
            </w:r>
          </w:p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Республика Тыва, г. Кызыл, ул. Рабочая, 4 </w:t>
            </w:r>
          </w:p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почтовый: </w:t>
            </w:r>
            <w:r>
              <w:rPr>
                <w:color w:val="000000"/>
                <w:sz w:val="24"/>
                <w:szCs w:val="24"/>
              </w:rPr>
              <w:t xml:space="preserve">667001, </w:t>
            </w:r>
          </w:p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Республика Тыва, г. Кызыл, ул. Рабочая, 4</w:t>
            </w:r>
          </w:p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ИНН/КПП 1701029232 / 170101001</w:t>
            </w:r>
          </w:p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 40702810865000001852</w:t>
            </w:r>
          </w:p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КРАСНОЯРСКОЕ ОТДЕЛЕНИЕ  №8646</w:t>
            </w:r>
            <w:r>
              <w:rPr>
                <w:color w:val="000000"/>
                <w:sz w:val="24"/>
                <w:szCs w:val="24"/>
              </w:rPr>
              <w:t xml:space="preserve">  ПАО СБЕРБАНК г. Красноярск</w:t>
            </w:r>
          </w:p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 30101810800000000627 </w:t>
            </w:r>
          </w:p>
          <w:p w:rsidR="003355DA" w:rsidRDefault="00EC4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БИК 040407627</w:t>
            </w:r>
          </w:p>
          <w:p w:rsidR="003355DA" w:rsidRDefault="00EC4340">
            <w:pPr>
              <w:suppressLineNumber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 1021700509566</w:t>
            </w:r>
          </w:p>
          <w:p w:rsidR="003355DA" w:rsidRDefault="003355DA">
            <w:pPr>
              <w:rPr>
                <w:b/>
                <w:sz w:val="24"/>
                <w:szCs w:val="24"/>
              </w:rPr>
            </w:pPr>
          </w:p>
          <w:p w:rsidR="003355DA" w:rsidRDefault="003355DA">
            <w:pPr>
              <w:rPr>
                <w:b/>
                <w:sz w:val="24"/>
                <w:szCs w:val="24"/>
              </w:rPr>
            </w:pPr>
          </w:p>
          <w:p w:rsidR="003355DA" w:rsidRDefault="003355DA">
            <w:pPr>
              <w:rPr>
                <w:b/>
                <w:sz w:val="24"/>
                <w:szCs w:val="24"/>
              </w:rPr>
            </w:pPr>
          </w:p>
          <w:p w:rsidR="003355DA" w:rsidRDefault="00EC4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 /Таранков А.И</w:t>
            </w:r>
            <w:r>
              <w:rPr>
                <w:b/>
                <w:sz w:val="24"/>
                <w:szCs w:val="24"/>
              </w:rPr>
              <w:t xml:space="preserve">./ </w:t>
            </w:r>
          </w:p>
          <w:p w:rsidR="003355DA" w:rsidRDefault="00EC4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_____________ 20___г.</w:t>
            </w:r>
          </w:p>
          <w:p w:rsidR="003355DA" w:rsidRDefault="00EC4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М.П.</w:t>
            </w:r>
          </w:p>
          <w:p w:rsidR="003355DA" w:rsidRDefault="00EC4340">
            <w:pPr>
              <w:spacing w:line="216" w:lineRule="auto"/>
              <w:ind w:firstLine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4961" w:type="dxa"/>
            <w:shd w:val="clear" w:color="FFFFFF" w:fill="FFFFFF"/>
          </w:tcPr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Адрес юридический</w:t>
            </w:r>
            <w:r>
              <w:rPr>
                <w:sz w:val="24"/>
                <w:szCs w:val="24"/>
              </w:rPr>
              <w:t>: 667003, Республика Тыва, г. Кызыл, ул. Улуг-Хемская, 14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почтовый: 667007, Республика Тыва,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Кызыл ул. Оюна-Курседи,89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ИНН/КПП  </w:t>
            </w:r>
            <w:r>
              <w:rPr>
                <w:sz w:val="24"/>
                <w:szCs w:val="24"/>
              </w:rPr>
              <w:t xml:space="preserve">170101436954 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Р/с 408028107650</w:t>
            </w:r>
            <w:r>
              <w:rPr>
                <w:sz w:val="24"/>
                <w:szCs w:val="24"/>
              </w:rPr>
              <w:t xml:space="preserve">00002107 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КРАСНОЯРСКОЕ ОТДЕЛЕНИЕ  № 8646 ПАО </w:t>
            </w:r>
            <w:r>
              <w:rPr>
                <w:color w:val="000000"/>
                <w:sz w:val="24"/>
                <w:szCs w:val="24"/>
              </w:rPr>
              <w:t>СБЕРБАНК</w:t>
            </w:r>
            <w:r>
              <w:rPr>
                <w:sz w:val="24"/>
                <w:szCs w:val="24"/>
              </w:rPr>
              <w:t xml:space="preserve">  г. Красноярск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К/с 30101810800000000627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040407627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316171900064291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 0107409631</w:t>
            </w:r>
          </w:p>
          <w:p w:rsidR="003355DA" w:rsidRDefault="003355DA">
            <w:pPr>
              <w:rPr>
                <w:sz w:val="24"/>
                <w:szCs w:val="24"/>
              </w:rPr>
            </w:pPr>
          </w:p>
          <w:p w:rsidR="003355DA" w:rsidRDefault="003355DA">
            <w:pPr>
              <w:rPr>
                <w:b/>
                <w:sz w:val="24"/>
                <w:szCs w:val="24"/>
              </w:rPr>
            </w:pPr>
          </w:p>
          <w:p w:rsidR="003355DA" w:rsidRDefault="00EC4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 /Миронов Д.А./</w:t>
            </w:r>
          </w:p>
          <w:p w:rsidR="003355DA" w:rsidRDefault="00EC4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_____________ 20___г.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М.П.</w:t>
            </w:r>
          </w:p>
        </w:tc>
      </w:tr>
    </w:tbl>
    <w:p w:rsidR="003355DA" w:rsidRDefault="003355DA">
      <w:pPr>
        <w:tabs>
          <w:tab w:val="left" w:pos="1134"/>
        </w:tabs>
        <w:jc w:val="both"/>
        <w:rPr>
          <w:b/>
          <w:bCs/>
          <w:caps/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EC4340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3355DA" w:rsidRDefault="00EC4340">
      <w:pPr>
        <w:tabs>
          <w:tab w:val="left" w:pos="1134"/>
        </w:tabs>
        <w:ind w:left="567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3355DA" w:rsidRDefault="00EC4340">
      <w:pPr>
        <w:tabs>
          <w:tab w:val="left" w:pos="1134"/>
        </w:tabs>
        <w:ind w:left="5670"/>
        <w:rPr>
          <w:sz w:val="22"/>
          <w:szCs w:val="22"/>
        </w:rPr>
      </w:pPr>
      <w:r>
        <w:rPr>
          <w:sz w:val="22"/>
          <w:szCs w:val="22"/>
        </w:rPr>
        <w:t>к Договору от «___»_________20__г.</w:t>
      </w:r>
    </w:p>
    <w:p w:rsidR="003355DA" w:rsidRDefault="00EC4340">
      <w:pPr>
        <w:tabs>
          <w:tab w:val="left" w:pos="113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№ _____________________________</w:t>
      </w:r>
    </w:p>
    <w:p w:rsidR="003355DA" w:rsidRDefault="003355DA">
      <w:pPr>
        <w:rPr>
          <w:b/>
          <w:bCs/>
          <w:sz w:val="28"/>
          <w:szCs w:val="28"/>
        </w:rPr>
      </w:pPr>
    </w:p>
    <w:p w:rsidR="003355DA" w:rsidRDefault="003355DA">
      <w:pPr>
        <w:jc w:val="center"/>
        <w:rPr>
          <w:b/>
          <w:bCs/>
          <w:sz w:val="28"/>
          <w:szCs w:val="28"/>
        </w:rPr>
      </w:pPr>
    </w:p>
    <w:p w:rsidR="003355DA" w:rsidRDefault="00EC434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работ по техническому обслуживанию</w:t>
      </w:r>
    </w:p>
    <w:p w:rsidR="003355DA" w:rsidRDefault="003355DA">
      <w:pPr>
        <w:jc w:val="center"/>
        <w:rPr>
          <w:b/>
          <w:bCs/>
          <w:sz w:val="24"/>
          <w:szCs w:val="24"/>
        </w:rPr>
      </w:pPr>
    </w:p>
    <w:p w:rsidR="003355DA" w:rsidRDefault="00EC4340">
      <w:pPr>
        <w:rPr>
          <w:sz w:val="24"/>
          <w:szCs w:val="24"/>
        </w:rPr>
      </w:pPr>
      <w:r>
        <w:rPr>
          <w:sz w:val="24"/>
          <w:szCs w:val="24"/>
        </w:rPr>
        <w:t>- Внешний осмотр наружного и внутреннего блоков.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Диагностика  внутренних блоков сплит-систем в режиме вентиляции.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Д</w:t>
      </w:r>
      <w:r>
        <w:t>иагностика  внутренних и внешних блоков кассетных кондиционеров и сплит-систем в режимах охлаждения, обогрева и вентиляции при температуре наружного воздуха до - 10 С.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Антибактериальная обработка теплообменников внутренних блоков.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Чистка теплообменнико</w:t>
      </w:r>
      <w:r>
        <w:t>в внутренних блоков.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Проверка работоспособности вентилятора внутреннего блока.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Чистка барабана вентилятора внутреннего блока.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Чистка, продувка, устранение засоров дренажной системы.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Чистка лотка сбора конденсата. Чистка лотка сбора конденсата.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Чистка дренажных помп.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Проверка работоспособности "зимних комплектов".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Проверка качества крепления наружного блока.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Проверка электрических соединений внутренних блоков (подтяжка).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При необходимости дозаправка хладагентом (до 300 гр.).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Чистка те</w:t>
      </w:r>
      <w:r>
        <w:t>плообменников наружных блоков (компрессором или мойкой  высокого давления).</w:t>
      </w:r>
    </w:p>
    <w:p w:rsidR="003355DA" w:rsidRDefault="00EC4340">
      <w:pPr>
        <w:pStyle w:val="1b"/>
        <w:ind w:left="0"/>
        <w:contextualSpacing/>
        <w:rPr>
          <w:sz w:val="26"/>
          <w:szCs w:val="26"/>
        </w:rPr>
      </w:pPr>
      <w:r>
        <w:t>- Чистка наружного блока с частичной разборкой.</w:t>
      </w:r>
    </w:p>
    <w:p w:rsidR="003355DA" w:rsidRDefault="003355DA">
      <w:pPr>
        <w:shd w:val="clear" w:color="auto" w:fill="FBFBFB"/>
        <w:spacing w:line="330" w:lineRule="atLeast"/>
        <w:ind w:left="720"/>
        <w:rPr>
          <w:color w:val="333333"/>
          <w:sz w:val="24"/>
          <w:szCs w:val="24"/>
        </w:rPr>
      </w:pPr>
    </w:p>
    <w:p w:rsidR="003355DA" w:rsidRDefault="003355DA"/>
    <w:p w:rsidR="003355DA" w:rsidRDefault="003355DA"/>
    <w:p w:rsidR="003355DA" w:rsidRDefault="00EC43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Оборудование передаваемое на техническое обслуживание.</w:t>
      </w:r>
    </w:p>
    <w:p w:rsidR="003355DA" w:rsidRDefault="003355DA">
      <w:pPr>
        <w:tabs>
          <w:tab w:val="left" w:pos="1134"/>
        </w:tabs>
        <w:ind w:left="5670"/>
        <w:rPr>
          <w:sz w:val="24"/>
          <w:szCs w:val="24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556"/>
        <w:gridCol w:w="2319"/>
        <w:gridCol w:w="1944"/>
        <w:gridCol w:w="741"/>
        <w:gridCol w:w="757"/>
        <w:gridCol w:w="770"/>
        <w:gridCol w:w="770"/>
        <w:gridCol w:w="861"/>
        <w:gridCol w:w="937"/>
      </w:tblGrid>
      <w:tr w:rsidR="003355DA">
        <w:trPr>
          <w:trHeight w:val="8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Тип и модель оборудования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Адрес и место установки оборудования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Ед. изм.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Цена за ед. без НДС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Цена за ед. с НДС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Всего без НДС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Всего с НДС</w:t>
            </w:r>
          </w:p>
        </w:tc>
      </w:tr>
      <w:tr w:rsidR="003355DA">
        <w:trPr>
          <w:trHeight w:val="22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3355DA">
        <w:trPr>
          <w:trHeight w:val="67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8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BREEON BRC-12 TRO-IN/BRC-12 TRO-OUT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8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BREEON BRC-12 TRO-IN/BRC-12 TRO-OUT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Chigo CS/CU-35(32)V3A-1C169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ZERTEN 12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CHIGO CS-21 H3A-81BY5F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8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BREEON BRC-12 TRO-IN/BRC-12 TRO-OUT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Loriot LAC-24 TA-IN/LAC-24TA-OUT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Airwell 07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Airwell 07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эжтаж 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Loriot LAC-09 TA-IN/LAC-09TA-OUT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KENTATSU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Loriot LAC-18 TA-IN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17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Airwell 07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Airwell 07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Airwell 07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Ferrum FIS24F1/FOS24F1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Airwell 07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Рабочая, 4, этаж 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64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23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Колхозная, 2а,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9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Сплит-система Coolberg CS-24R1-IN/CS-24R1-OUT с  зимним комплектом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r>
              <w:rPr>
                <w:color w:val="000000"/>
              </w:rPr>
              <w:t>г. Кызыл, ул. Колхозная, 2а,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67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Timberk-18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r>
              <w:rPr>
                <w:color w:val="000000"/>
              </w:rPr>
              <w:t>г. Кызыл, ул. Колхозная, 2а,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6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26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Колхозная, 2а, этаж 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6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27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ZERTEN 12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Колхозная, 2а, этаж 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69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28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CHIGO CS-32 H3A-VB155AY2G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Колхозная, 2а,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6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29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Колхозная, 2а,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30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Колхозная, 2а,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6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31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Колхозная, 2а,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lastRenderedPageBreak/>
              <w:t>32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 xml:space="preserve">Berlingtoun BR-24MBST1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r>
              <w:rPr>
                <w:color w:val="000000"/>
              </w:rPr>
              <w:t>г. Кызыл, ул. Колхозная, 2а, этаж 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55DA" w:rsidRDefault="00EC4340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  <w:tr w:rsidR="003355DA">
        <w:trPr>
          <w:trHeight w:val="396"/>
        </w:trPr>
        <w:tc>
          <w:tcPr>
            <w:tcW w:w="96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EC4340">
            <w:pPr>
              <w:jc w:val="right"/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  <w:bookmarkStart w:id="2" w:name="_GoBack"/>
            <w:bookmarkEnd w:id="2"/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55DA" w:rsidRDefault="003355DA">
            <w:pPr>
              <w:jc w:val="right"/>
            </w:pPr>
          </w:p>
        </w:tc>
      </w:tr>
    </w:tbl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ind w:left="5670"/>
        <w:rPr>
          <w:sz w:val="24"/>
          <w:szCs w:val="24"/>
        </w:rPr>
      </w:pPr>
    </w:p>
    <w:p w:rsidR="003355DA" w:rsidRDefault="003355DA">
      <w:pPr>
        <w:rPr>
          <w:b/>
          <w:sz w:val="28"/>
          <w:szCs w:val="28"/>
        </w:rPr>
      </w:pPr>
    </w:p>
    <w:p w:rsidR="003355DA" w:rsidRDefault="003355DA">
      <w:pPr>
        <w:tabs>
          <w:tab w:val="left" w:pos="1134"/>
        </w:tabs>
        <w:ind w:left="5670"/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ind w:left="5670"/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ind w:left="5670"/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ind w:left="5670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3355DA">
        <w:tc>
          <w:tcPr>
            <w:tcW w:w="5148" w:type="dxa"/>
          </w:tcPr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3355DA" w:rsidRDefault="00EC4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И.о. управляющего директора – первого заместителя генерального директора </w:t>
            </w:r>
          </w:p>
          <w:p w:rsidR="003355DA" w:rsidRDefault="00EC4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«Россети Сибирь Тываэнерго»</w:t>
            </w:r>
          </w:p>
          <w:p w:rsidR="003355DA" w:rsidRDefault="003355DA">
            <w:pPr>
              <w:rPr>
                <w:sz w:val="24"/>
                <w:szCs w:val="24"/>
              </w:rPr>
            </w:pPr>
          </w:p>
          <w:p w:rsidR="003355DA" w:rsidRDefault="00EC4340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______________________/Таранков А.И./ </w:t>
            </w:r>
          </w:p>
          <w:p w:rsidR="003355DA" w:rsidRDefault="00EC4340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___________20___г.</w:t>
            </w:r>
          </w:p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3355DA" w:rsidRDefault="00EC4340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Индивидуальный предприниматель</w:t>
            </w:r>
          </w:p>
          <w:p w:rsidR="003355DA" w:rsidRDefault="003355DA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bCs/>
                <w:sz w:val="24"/>
              </w:rPr>
            </w:pPr>
          </w:p>
          <w:p w:rsidR="003355DA" w:rsidRDefault="00EC4340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___________________/Миронов Д.А./</w:t>
            </w:r>
          </w:p>
          <w:p w:rsidR="003355DA" w:rsidRDefault="00EC4340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___________20___г.</w:t>
            </w:r>
          </w:p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EC4340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EC4340">
      <w:pPr>
        <w:tabs>
          <w:tab w:val="left" w:pos="1134"/>
        </w:tabs>
        <w:rPr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2"/>
        </w:rPr>
        <w:t>Приложение № 2</w:t>
      </w:r>
    </w:p>
    <w:p w:rsidR="003355DA" w:rsidRDefault="00EC4340">
      <w:pPr>
        <w:tabs>
          <w:tab w:val="left" w:pos="1134"/>
        </w:tabs>
        <w:rPr>
          <w:sz w:val="24"/>
          <w:szCs w:val="24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к Договору возмездного оказания услуг </w:t>
      </w:r>
    </w:p>
    <w:p w:rsidR="003355DA" w:rsidRDefault="00EC4340">
      <w:pPr>
        <w:tabs>
          <w:tab w:val="left" w:pos="1134"/>
        </w:tabs>
        <w:rPr>
          <w:sz w:val="24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от «___»__________20__г.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№ _______________________________ </w:t>
      </w:r>
    </w:p>
    <w:p w:rsidR="003355DA" w:rsidRDefault="003355DA">
      <w:pPr>
        <w:contextualSpacing/>
        <w:jc w:val="center"/>
        <w:rPr>
          <w:sz w:val="22"/>
          <w:szCs w:val="22"/>
        </w:rPr>
      </w:pPr>
    </w:p>
    <w:p w:rsidR="003355DA" w:rsidRDefault="003355DA">
      <w:pPr>
        <w:contextualSpacing/>
        <w:jc w:val="center"/>
        <w:rPr>
          <w:sz w:val="24"/>
          <w:szCs w:val="24"/>
        </w:rPr>
      </w:pPr>
    </w:p>
    <w:p w:rsidR="003355DA" w:rsidRDefault="00EC4340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Форма Акта сдачи-приемки оказанных услуг</w:t>
      </w: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EC4340">
      <w:pPr>
        <w:widowControl/>
        <w:contextualSpacing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к Договору № ________ от__________ 202__г.</w:t>
      </w:r>
    </w:p>
    <w:p w:rsidR="003355DA" w:rsidRDefault="003355DA">
      <w:pPr>
        <w:widowControl/>
        <w:contextualSpacing/>
        <w:jc w:val="center"/>
        <w:rPr>
          <w:rFonts w:eastAsia="Calibri"/>
          <w:sz w:val="22"/>
          <w:szCs w:val="22"/>
          <w:lang w:eastAsia="en-US"/>
        </w:rPr>
      </w:pPr>
    </w:p>
    <w:p w:rsidR="003355DA" w:rsidRDefault="00EC4340">
      <w:pPr>
        <w:widowControl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г. Кызыл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>«___» ________ ____ г</w:t>
      </w:r>
    </w:p>
    <w:p w:rsidR="003355DA" w:rsidRDefault="003355DA">
      <w:pPr>
        <w:widowControl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3355DA" w:rsidRDefault="00EC4340">
      <w:pPr>
        <w:widowControl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 именуемое в дальнейшем </w:t>
      </w:r>
      <w:r>
        <w:rPr>
          <w:rFonts w:eastAsia="Calibri"/>
          <w:b/>
          <w:sz w:val="22"/>
          <w:szCs w:val="22"/>
          <w:lang w:eastAsia="en-US"/>
        </w:rPr>
        <w:t>Исполнитель</w:t>
      </w:r>
      <w:r>
        <w:rPr>
          <w:rFonts w:eastAsia="Calibri"/>
          <w:sz w:val="22"/>
          <w:szCs w:val="22"/>
          <w:lang w:eastAsia="en-US"/>
        </w:rPr>
        <w:t>, в лице _______________, действующего на основании _______, с одной стороны, и АО «Россети Сибирь Тываэнерго», и</w:t>
      </w:r>
      <w:r>
        <w:rPr>
          <w:rFonts w:eastAsia="Calibri"/>
          <w:sz w:val="22"/>
          <w:szCs w:val="22"/>
          <w:lang w:eastAsia="en-US"/>
        </w:rPr>
        <w:t xml:space="preserve">менуемое в дальнейшем </w:t>
      </w:r>
      <w:r>
        <w:rPr>
          <w:rFonts w:eastAsia="Calibri"/>
          <w:b/>
          <w:sz w:val="22"/>
          <w:szCs w:val="22"/>
          <w:lang w:eastAsia="en-US"/>
        </w:rPr>
        <w:t>Заказчик</w:t>
      </w:r>
      <w:r>
        <w:rPr>
          <w:rFonts w:eastAsia="Calibri"/>
          <w:sz w:val="22"/>
          <w:szCs w:val="22"/>
          <w:lang w:eastAsia="en-US"/>
        </w:rPr>
        <w:t>, в лице _______________________________, действующего на основании __________________________________, с другой стороны, именуемые в дальнейшем Стороны, а каждая в отдельности - Сторона, составили настоящий Акт о нижеследующе</w:t>
      </w:r>
      <w:r>
        <w:rPr>
          <w:rFonts w:eastAsia="Calibri"/>
          <w:sz w:val="22"/>
          <w:szCs w:val="22"/>
          <w:lang w:eastAsia="en-US"/>
        </w:rPr>
        <w:t>м:</w:t>
      </w:r>
    </w:p>
    <w:p w:rsidR="003355DA" w:rsidRDefault="00EC4340">
      <w:pPr>
        <w:widowControl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 Настоящий Акт составлен в подтверждение того, что оказаны следующие Услуги:_________________________________________________________________</w:t>
      </w:r>
    </w:p>
    <w:p w:rsidR="003355DA" w:rsidRDefault="003355DA">
      <w:pPr>
        <w:widowControl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3355DA" w:rsidRDefault="00EC4340">
      <w:pPr>
        <w:widowControl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результаты оказанных Услуг подтверждены следующими отчетными документами:</w:t>
      </w:r>
    </w:p>
    <w:p w:rsidR="003355DA" w:rsidRDefault="00EC4340">
      <w:pPr>
        <w:widowControl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_______________________________________________________________________.</w:t>
      </w:r>
    </w:p>
    <w:p w:rsidR="003355DA" w:rsidRDefault="00EC4340">
      <w:pPr>
        <w:widowControl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2. Замечания Заказчика:___________________________________________.</w:t>
      </w:r>
    </w:p>
    <w:p w:rsidR="003355DA" w:rsidRDefault="00EC4340">
      <w:pPr>
        <w:widowControl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В случае отсутствия замечаний Заказчика по объему и качеству оказанных Услуг, подписанием настоящего Акта стороны с</w:t>
      </w:r>
      <w:r>
        <w:rPr>
          <w:rFonts w:eastAsia="Calibri"/>
          <w:sz w:val="22"/>
          <w:szCs w:val="22"/>
          <w:lang w:eastAsia="en-US"/>
        </w:rPr>
        <w:t>видетельствуют, что Услуги оказаны в объеме, предусмотренном условиями Договора и Приложениями к нему.</w:t>
      </w:r>
    </w:p>
    <w:p w:rsidR="003355DA" w:rsidRDefault="00EC4340">
      <w:pPr>
        <w:widowControl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3. Следует к оплате _______ (указать цифрами) _______________ (указать прописью) рублей, кроме того НДС по ставке ___% -  _________(указать цифрами) ____</w:t>
      </w:r>
      <w:r>
        <w:rPr>
          <w:rFonts w:eastAsia="Calibri"/>
          <w:sz w:val="22"/>
          <w:szCs w:val="22"/>
          <w:lang w:eastAsia="en-US"/>
        </w:rPr>
        <w:t xml:space="preserve">_________ (указать прописью) рублей. </w:t>
      </w:r>
    </w:p>
    <w:p w:rsidR="003355DA" w:rsidRDefault="00EC4340">
      <w:pPr>
        <w:widowControl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Всего с НДС следует к оплате__________(указать цифрами) __________(указать прописью) рублей.</w:t>
      </w:r>
    </w:p>
    <w:p w:rsidR="003355DA" w:rsidRDefault="00EC4340">
      <w:pPr>
        <w:widowControl/>
        <w:ind w:firstLine="708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4. Настоящий Акт составлен в 2 (двух) экземплярах, по одному для каждой из Сторон, имеющих одинаковую юридическую силу.</w:t>
      </w:r>
    </w:p>
    <w:p w:rsidR="003355DA" w:rsidRDefault="003355DA">
      <w:pPr>
        <w:tabs>
          <w:tab w:val="left" w:pos="1134"/>
        </w:tabs>
        <w:ind w:left="10490"/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ind w:left="10490"/>
        <w:rPr>
          <w:sz w:val="24"/>
          <w:szCs w:val="24"/>
        </w:rPr>
      </w:pPr>
    </w:p>
    <w:p w:rsidR="003355DA" w:rsidRDefault="00EC4340">
      <w:pPr>
        <w:tabs>
          <w:tab w:val="left" w:pos="1134"/>
        </w:tabs>
        <w:jc w:val="center"/>
        <w:rPr>
          <w:sz w:val="24"/>
          <w:szCs w:val="24"/>
        </w:rPr>
      </w:pPr>
      <w:r>
        <w:rPr>
          <w:bCs/>
          <w:sz w:val="24"/>
          <w:szCs w:val="24"/>
        </w:rPr>
        <w:t>ФО</w:t>
      </w:r>
      <w:r>
        <w:rPr>
          <w:bCs/>
          <w:sz w:val="24"/>
          <w:szCs w:val="24"/>
        </w:rPr>
        <w:t>РМА СОГЛАСОВАНА:</w:t>
      </w:r>
    </w:p>
    <w:p w:rsidR="003355DA" w:rsidRDefault="003355DA">
      <w:pPr>
        <w:tabs>
          <w:tab w:val="left" w:pos="1134"/>
        </w:tabs>
        <w:jc w:val="center"/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973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33"/>
        <w:gridCol w:w="3900"/>
      </w:tblGrid>
      <w:tr w:rsidR="003355DA">
        <w:trPr>
          <w:trHeight w:val="1678"/>
        </w:trPr>
        <w:tc>
          <w:tcPr>
            <w:tcW w:w="5833" w:type="dxa"/>
          </w:tcPr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управляющего директора – первого 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заместителя генерального директора </w:t>
            </w:r>
          </w:p>
          <w:p w:rsidR="003355DA" w:rsidRDefault="003355DA">
            <w:pPr>
              <w:rPr>
                <w:b/>
                <w:sz w:val="24"/>
                <w:szCs w:val="24"/>
              </w:rPr>
            </w:pP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__________________</w:t>
            </w:r>
            <w:r>
              <w:rPr>
                <w:sz w:val="24"/>
                <w:szCs w:val="24"/>
              </w:rPr>
              <w:t>/Таранков А.И.</w:t>
            </w:r>
            <w:r>
              <w:rPr>
                <w:sz w:val="24"/>
                <w:szCs w:val="24"/>
              </w:rPr>
              <w:t>/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355DA" w:rsidRDefault="003355DA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</w:tc>
        <w:tc>
          <w:tcPr>
            <w:tcW w:w="3900" w:type="dxa"/>
          </w:tcPr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предприниматель</w:t>
            </w:r>
          </w:p>
          <w:p w:rsidR="003355DA" w:rsidRDefault="003355DA">
            <w:pPr>
              <w:rPr>
                <w:sz w:val="24"/>
                <w:szCs w:val="24"/>
              </w:rPr>
            </w:pP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______________/Миронов Д.А./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355DA" w:rsidRDefault="003355DA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</w:tc>
      </w:tr>
    </w:tbl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rPr>
          <w:sz w:val="24"/>
          <w:szCs w:val="24"/>
        </w:rPr>
      </w:pPr>
    </w:p>
    <w:p w:rsidR="003355DA" w:rsidRDefault="00EC4340">
      <w:pPr>
        <w:tabs>
          <w:tab w:val="left" w:pos="1134"/>
        </w:tabs>
        <w:rPr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2"/>
        </w:rPr>
        <w:t>Приложение № 3</w:t>
      </w:r>
    </w:p>
    <w:p w:rsidR="003355DA" w:rsidRDefault="00EC4340">
      <w:pPr>
        <w:tabs>
          <w:tab w:val="left" w:pos="113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к Договору возмездного оказания услуг </w:t>
      </w:r>
    </w:p>
    <w:p w:rsidR="003355DA" w:rsidRDefault="00EC4340">
      <w:pPr>
        <w:tabs>
          <w:tab w:val="left" w:pos="113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от «___»__________20__г. </w:t>
      </w:r>
    </w:p>
    <w:p w:rsidR="003355DA" w:rsidRDefault="00EC4340">
      <w:pPr>
        <w:tabs>
          <w:tab w:val="left" w:pos="113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№ _______________________________  </w:t>
      </w:r>
    </w:p>
    <w:p w:rsidR="003355DA" w:rsidRDefault="003355DA">
      <w:pPr>
        <w:ind w:right="-6"/>
        <w:contextualSpacing/>
        <w:jc w:val="center"/>
        <w:rPr>
          <w:sz w:val="22"/>
          <w:szCs w:val="22"/>
        </w:rPr>
      </w:pPr>
    </w:p>
    <w:p w:rsidR="003355DA" w:rsidRDefault="003355DA">
      <w:pPr>
        <w:ind w:right="-6"/>
        <w:contextualSpacing/>
        <w:jc w:val="center"/>
        <w:rPr>
          <w:sz w:val="24"/>
          <w:szCs w:val="24"/>
        </w:rPr>
      </w:pPr>
    </w:p>
    <w:p w:rsidR="003355DA" w:rsidRDefault="00EC4340">
      <w:pPr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ФОРМА ПРЕДОСТАВЛЕНИЯ ИНФОРМАЦИИ</w:t>
      </w:r>
    </w:p>
    <w:p w:rsidR="003355DA" w:rsidRDefault="003355DA">
      <w:pPr>
        <w:ind w:right="-6"/>
        <w:contextualSpacing/>
        <w:jc w:val="center"/>
        <w:rPr>
          <w:sz w:val="24"/>
          <w:szCs w:val="24"/>
        </w:rPr>
      </w:pPr>
    </w:p>
    <w:p w:rsidR="003355DA" w:rsidRDefault="00EC4340">
      <w:pPr>
        <w:ind w:right="-6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 о собственниках контрагента (включая конечных бенефициаров)</w:t>
      </w:r>
    </w:p>
    <w:p w:rsidR="003355DA" w:rsidRDefault="00EC4340">
      <w:pPr>
        <w:ind w:right="-6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</w:t>
      </w:r>
      <w:r>
        <w:rPr>
          <w:b/>
          <w:sz w:val="24"/>
          <w:szCs w:val="24"/>
        </w:rPr>
        <w:t>ие и адрес контрагента: _______________________________________________________________________</w:t>
      </w:r>
    </w:p>
    <w:p w:rsidR="003355DA" w:rsidRDefault="003355DA">
      <w:pPr>
        <w:ind w:right="-6"/>
        <w:contextualSpacing/>
        <w:jc w:val="center"/>
        <w:rPr>
          <w:i/>
          <w:sz w:val="24"/>
          <w:szCs w:val="24"/>
        </w:rPr>
      </w:pPr>
    </w:p>
    <w:p w:rsidR="003355DA" w:rsidRDefault="00EC4340">
      <w:pPr>
        <w:ind w:right="-6"/>
        <w:contextualSpacing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_______________________________                               ____________________________</w:t>
      </w:r>
    </w:p>
    <w:p w:rsidR="003355DA" w:rsidRDefault="00EC4340">
      <w:pPr>
        <w:ind w:right="-6"/>
        <w:contextualSpacing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(Подпись уполномоченного представителя)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(ФИО и должность подписавше</w:t>
      </w:r>
      <w:r>
        <w:rPr>
          <w:bCs/>
          <w:sz w:val="24"/>
          <w:szCs w:val="24"/>
        </w:rPr>
        <w:t>го)</w:t>
      </w:r>
    </w:p>
    <w:tbl>
      <w:tblPr>
        <w:tblW w:w="9836" w:type="dxa"/>
        <w:tblLook w:val="04A0" w:firstRow="1" w:lastRow="0" w:firstColumn="1" w:lastColumn="0" w:noHBand="0" w:noVBand="1"/>
      </w:tblPr>
      <w:tblGrid>
        <w:gridCol w:w="376"/>
        <w:gridCol w:w="588"/>
        <w:gridCol w:w="432"/>
        <w:gridCol w:w="255"/>
        <w:gridCol w:w="1111"/>
        <w:gridCol w:w="213"/>
        <w:gridCol w:w="848"/>
        <w:gridCol w:w="315"/>
        <w:gridCol w:w="192"/>
        <w:gridCol w:w="1375"/>
        <w:gridCol w:w="113"/>
        <w:gridCol w:w="446"/>
        <w:gridCol w:w="704"/>
        <w:gridCol w:w="950"/>
        <w:gridCol w:w="407"/>
        <w:gridCol w:w="1530"/>
      </w:tblGrid>
      <w:tr w:rsidR="003355DA">
        <w:trPr>
          <w:gridAfter w:val="4"/>
          <w:wAfter w:w="3367" w:type="dxa"/>
          <w:trHeight w:val="280"/>
        </w:trPr>
        <w:tc>
          <w:tcPr>
            <w:tcW w:w="3965" w:type="dxa"/>
            <w:gridSpan w:val="7"/>
          </w:tcPr>
          <w:p w:rsidR="003355DA" w:rsidRDefault="003355DA">
            <w:pPr>
              <w:ind w:right="-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05" w:type="dxa"/>
            <w:gridSpan w:val="5"/>
          </w:tcPr>
          <w:p w:rsidR="003355DA" w:rsidRDefault="003355DA">
            <w:pPr>
              <w:ind w:right="-6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355DA">
        <w:trPr>
          <w:trHeight w:val="259"/>
        </w:trPr>
        <w:tc>
          <w:tcPr>
            <w:tcW w:w="983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Данные о контрагенте</w:t>
            </w:r>
          </w:p>
        </w:tc>
      </w:tr>
      <w:tr w:rsidR="003355DA">
        <w:trPr>
          <w:trHeight w:val="124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t xml:space="preserve">ИНН 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t>ОГРН</w:t>
            </w:r>
          </w:p>
        </w:tc>
        <w:tc>
          <w:tcPr>
            <w:tcW w:w="1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t>Наименование краткое</w:t>
            </w: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t>КОД ОКВЭД</w:t>
            </w: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t>Ф.И.О. руководителя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t>Серия, номер документа, удостоверяющего личность руководителя</w:t>
            </w:r>
          </w:p>
        </w:tc>
      </w:tr>
      <w:tr w:rsidR="003355DA">
        <w:trPr>
          <w:trHeight w:val="259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355DA">
        <w:trPr>
          <w:trHeight w:val="259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3355DA">
            <w:pPr>
              <w:spacing w:line="256" w:lineRule="auto"/>
              <w:ind w:right="-6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3355DA">
            <w:pPr>
              <w:spacing w:line="256" w:lineRule="auto"/>
              <w:ind w:right="-6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3355DA">
            <w:pPr>
              <w:spacing w:line="256" w:lineRule="auto"/>
              <w:ind w:right="-6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3355DA">
            <w:pPr>
              <w:spacing w:line="256" w:lineRule="auto"/>
              <w:ind w:right="-6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3355DA">
            <w:pPr>
              <w:spacing w:line="256" w:lineRule="auto"/>
              <w:ind w:right="-6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3355DA">
            <w:pPr>
              <w:spacing w:line="256" w:lineRule="auto"/>
              <w:ind w:right="-6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3355DA">
            <w:pPr>
              <w:spacing w:line="256" w:lineRule="auto"/>
              <w:ind w:right="-6"/>
              <w:contextualSpacing/>
              <w:jc w:val="center"/>
              <w:rPr>
                <w:b/>
                <w:bCs/>
              </w:rPr>
            </w:pPr>
          </w:p>
        </w:tc>
      </w:tr>
      <w:tr w:rsidR="003355DA">
        <w:trPr>
          <w:trHeight w:val="259"/>
        </w:trPr>
        <w:tc>
          <w:tcPr>
            <w:tcW w:w="983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Данные о собственниках</w:t>
            </w:r>
          </w:p>
        </w:tc>
      </w:tr>
      <w:tr w:rsidR="003355DA">
        <w:trPr>
          <w:trHeight w:val="1740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color w:val="000000"/>
              </w:rPr>
              <w:t>Наименование / Ф.И.О.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color w:val="000000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color w:val="000000"/>
              </w:rPr>
              <w:t>Руководитель / участник /</w:t>
            </w:r>
            <w:r>
              <w:rPr>
                <w:color w:val="000000"/>
              </w:rPr>
              <w:br/>
              <w:t xml:space="preserve">акционер / </w:t>
            </w:r>
            <w:r>
              <w:rPr>
                <w:color w:val="000000"/>
              </w:rPr>
              <w:br/>
              <w:t>бенефициар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color w:val="00000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3355DA">
        <w:trPr>
          <w:trHeight w:val="259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3355DA">
        <w:trPr>
          <w:trHeight w:hRule="exact" w:val="1492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  <w:p w:rsidR="003355DA" w:rsidRDefault="00EC4340">
            <w:pPr>
              <w:spacing w:line="256" w:lineRule="auto"/>
              <w:ind w:right="-6"/>
              <w:contextualSpacing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</w:tr>
    </w:tbl>
    <w:p w:rsidR="003355DA" w:rsidRDefault="003355DA">
      <w:pPr>
        <w:tabs>
          <w:tab w:val="left" w:pos="1134"/>
        </w:tabs>
        <w:rPr>
          <w:bCs/>
          <w:sz w:val="24"/>
          <w:szCs w:val="24"/>
        </w:rPr>
      </w:pPr>
    </w:p>
    <w:p w:rsidR="003355DA" w:rsidRDefault="003355DA">
      <w:pPr>
        <w:tabs>
          <w:tab w:val="left" w:pos="1134"/>
        </w:tabs>
        <w:jc w:val="center"/>
        <w:rPr>
          <w:sz w:val="24"/>
          <w:szCs w:val="24"/>
        </w:rPr>
      </w:pPr>
    </w:p>
    <w:p w:rsidR="003355DA" w:rsidRDefault="00EC4340">
      <w:pPr>
        <w:tabs>
          <w:tab w:val="left" w:pos="1134"/>
        </w:tabs>
        <w:jc w:val="center"/>
        <w:rPr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3355DA" w:rsidRDefault="003355DA">
      <w:pPr>
        <w:tabs>
          <w:tab w:val="left" w:pos="1134"/>
        </w:tabs>
        <w:jc w:val="center"/>
        <w:rPr>
          <w:sz w:val="24"/>
          <w:szCs w:val="24"/>
        </w:rPr>
      </w:pPr>
    </w:p>
    <w:p w:rsidR="003355DA" w:rsidRDefault="003355D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984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956"/>
        <w:gridCol w:w="3893"/>
      </w:tblGrid>
      <w:tr w:rsidR="003355DA">
        <w:trPr>
          <w:trHeight w:val="1737"/>
        </w:trPr>
        <w:tc>
          <w:tcPr>
            <w:tcW w:w="5956" w:type="dxa"/>
          </w:tcPr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управляющего директора – первого 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заместителя генерального директора </w:t>
            </w:r>
          </w:p>
          <w:p w:rsidR="003355DA" w:rsidRDefault="003355DA">
            <w:pPr>
              <w:rPr>
                <w:b/>
                <w:sz w:val="24"/>
                <w:szCs w:val="24"/>
              </w:rPr>
            </w:pP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_________________</w:t>
            </w:r>
            <w:r>
              <w:rPr>
                <w:sz w:val="24"/>
                <w:szCs w:val="24"/>
              </w:rPr>
              <w:t>_/</w:t>
            </w:r>
            <w:r>
              <w:rPr>
                <w:sz w:val="24"/>
                <w:szCs w:val="24"/>
              </w:rPr>
              <w:t>Таранков А.И./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355DA" w:rsidRDefault="003355DA" w:rsidP="004053B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</w:tc>
        <w:tc>
          <w:tcPr>
            <w:tcW w:w="3893" w:type="dxa"/>
          </w:tcPr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предприниматель</w:t>
            </w:r>
          </w:p>
          <w:p w:rsidR="003355DA" w:rsidRDefault="003355DA">
            <w:pPr>
              <w:rPr>
                <w:sz w:val="24"/>
                <w:szCs w:val="24"/>
              </w:rPr>
            </w:pP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_____________/Миронов Д.А./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355DA" w:rsidRDefault="003355DA" w:rsidP="004053B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</w:tc>
      </w:tr>
    </w:tbl>
    <w:p w:rsidR="003355DA" w:rsidRDefault="00EC4340">
      <w:pPr>
        <w:pageBreakBefore/>
        <w:tabs>
          <w:tab w:val="left" w:pos="1134"/>
        </w:tabs>
        <w:ind w:left="567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3355DA" w:rsidRDefault="00EC4340">
      <w:pPr>
        <w:tabs>
          <w:tab w:val="left" w:pos="1134"/>
        </w:tabs>
        <w:ind w:left="5670"/>
        <w:rPr>
          <w:sz w:val="22"/>
          <w:szCs w:val="22"/>
        </w:rPr>
      </w:pPr>
      <w:r>
        <w:rPr>
          <w:sz w:val="22"/>
          <w:szCs w:val="22"/>
        </w:rPr>
        <w:t xml:space="preserve">к Договору возмездного оказания услуг от «___»__________20__г </w:t>
      </w:r>
    </w:p>
    <w:p w:rsidR="003355DA" w:rsidRDefault="00EC4340">
      <w:pPr>
        <w:tabs>
          <w:tab w:val="left" w:pos="1134"/>
        </w:tabs>
        <w:ind w:left="5670"/>
        <w:rPr>
          <w:sz w:val="22"/>
          <w:szCs w:val="22"/>
        </w:rPr>
      </w:pPr>
      <w:r>
        <w:rPr>
          <w:sz w:val="22"/>
          <w:szCs w:val="22"/>
        </w:rPr>
        <w:t xml:space="preserve">№ _______________________________ </w:t>
      </w:r>
    </w:p>
    <w:p w:rsidR="003355DA" w:rsidRDefault="00EC4340">
      <w:pPr>
        <w:tabs>
          <w:tab w:val="left" w:pos="1134"/>
        </w:tabs>
        <w:jc w:val="center"/>
      </w:pPr>
      <w:r>
        <w:t>ФОРМА</w:t>
      </w:r>
    </w:p>
    <w:p w:rsidR="003355DA" w:rsidRDefault="003355DA">
      <w:pPr>
        <w:rPr>
          <w:sz w:val="24"/>
          <w:szCs w:val="24"/>
        </w:rPr>
      </w:pPr>
    </w:p>
    <w:p w:rsidR="003355DA" w:rsidRDefault="00EC4340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 «_____» ____________ 202____ г.</w:t>
      </w:r>
    </w:p>
    <w:p w:rsidR="003355DA" w:rsidRDefault="003355DA">
      <w:pPr>
        <w:jc w:val="both"/>
        <w:rPr>
          <w:bCs/>
          <w:sz w:val="24"/>
          <w:szCs w:val="24"/>
        </w:rPr>
      </w:pP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Настоящим, ________________________________________________________,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Адрес регистрации: _______________________________________________________,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Свидетельство о регистрации: ______________________________________________ ИНН__________________________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КПП__</w:t>
      </w:r>
      <w:r>
        <w:rPr>
          <w:bCs/>
          <w:sz w:val="24"/>
          <w:szCs w:val="24"/>
        </w:rPr>
        <w:t>________________________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ОГРН_________________________,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лице ___________________________________________________________________</w:t>
      </w:r>
    </w:p>
    <w:p w:rsidR="003355DA" w:rsidRDefault="00EC4340">
      <w:pPr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i/>
          <w:sz w:val="24"/>
          <w:szCs w:val="24"/>
        </w:rPr>
        <w:t>(указывается Ф.И.О., адрес, номер основного документа, удостоверяющего его личность,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_______________________________________</w:t>
      </w:r>
      <w:r>
        <w:rPr>
          <w:bCs/>
          <w:sz w:val="24"/>
          <w:szCs w:val="24"/>
        </w:rPr>
        <w:t>_____________________________________,</w:t>
      </w:r>
    </w:p>
    <w:p w:rsidR="003355DA" w:rsidRDefault="00EC4340">
      <w:pPr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сведения о дате выдачи указанного документа и выдавшем его органе)*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действующего на основании _____________________________, дает свое согласие АО «Россети Сибирь Тываэнерго», зарегистрированному по адресу: г. Кызыл, </w:t>
      </w:r>
      <w:r>
        <w:rPr>
          <w:bCs/>
          <w:sz w:val="24"/>
          <w:szCs w:val="24"/>
        </w:rPr>
        <w:t>ул. Рабочая, д. 4, Обществу под управлением ПАО «Россети Сибирь»,** и Публичному акционерному обществу  «Российские сети», зарегистрированному по адресу: г. Москва, ул. Беловежская, 4, в отношении следующего перечня персональных данных руководителей и собс</w:t>
      </w:r>
      <w:r>
        <w:rPr>
          <w:bCs/>
          <w:sz w:val="24"/>
          <w:szCs w:val="24"/>
        </w:rPr>
        <w:t xml:space="preserve">твенников (участников, учредителей, акционеров), 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том числе конечных бенефициаров,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</w:t>
      </w:r>
      <w:r>
        <w:rPr>
          <w:bCs/>
          <w:sz w:val="24"/>
          <w:szCs w:val="24"/>
        </w:rPr>
        <w:t xml:space="preserve">а и выдавшем его органе, адрес регистрации, ИНН на совершение действий, предусмотренных п. 3 ст. 3 ФЗ «О персональных данных» от 27.07.2006 № 152-ФЗ, в том числе с использованием информационных систем, 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 также на представление указанной информации в уполн</w:t>
      </w:r>
      <w:r>
        <w:rPr>
          <w:bCs/>
          <w:sz w:val="24"/>
          <w:szCs w:val="24"/>
        </w:rPr>
        <w:t>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Цель обработ</w:t>
      </w:r>
      <w:r>
        <w:rPr>
          <w:bCs/>
          <w:sz w:val="24"/>
          <w:szCs w:val="24"/>
        </w:rPr>
        <w:t xml:space="preserve">ки персональных данных: обеспечение соблюдения требований законодательства Российской Федерации, в том числе статьи 13.3 Федерального закона от 25.12.2008 № 273 - ФЗ «О противодействии коррупции», выполнение поручений Правительства Российской Федерации 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</w:t>
      </w:r>
      <w:r>
        <w:rPr>
          <w:bCs/>
          <w:sz w:val="24"/>
          <w:szCs w:val="24"/>
        </w:rPr>
        <w:t xml:space="preserve">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 также связанных с ними ины</w:t>
      </w:r>
      <w:r>
        <w:rPr>
          <w:bCs/>
          <w:sz w:val="24"/>
          <w:szCs w:val="24"/>
        </w:rPr>
        <w:t xml:space="preserve">х поручений Правительства Российской Федерации 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355DA" w:rsidRDefault="00EC43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Срок, в течение которого действует настоящее согласие: со</w:t>
      </w:r>
      <w:r>
        <w:rPr>
          <w:bCs/>
          <w:sz w:val="24"/>
          <w:szCs w:val="24"/>
        </w:rPr>
        <w:t xml:space="preserve"> дня его подписания до момента фактического достижения цели обработки,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355DA" w:rsidRDefault="003355DA">
      <w:pPr>
        <w:jc w:val="both"/>
        <w:rPr>
          <w:bCs/>
          <w:sz w:val="24"/>
          <w:szCs w:val="24"/>
        </w:rPr>
      </w:pPr>
    </w:p>
    <w:p w:rsidR="003355DA" w:rsidRDefault="00EC434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                  _________________________________</w:t>
      </w:r>
    </w:p>
    <w:p w:rsidR="003355DA" w:rsidRDefault="00EC4340">
      <w:pPr>
        <w:jc w:val="both"/>
        <w:rPr>
          <w:sz w:val="24"/>
          <w:szCs w:val="24"/>
        </w:rPr>
      </w:pPr>
      <w:r>
        <w:rPr>
          <w:sz w:val="24"/>
          <w:szCs w:val="24"/>
        </w:rPr>
        <w:t>(Подпись субъекта персональных данных/                  (Ф.И.О. и должность подписавшего*)</w:t>
      </w:r>
    </w:p>
    <w:p w:rsidR="003355DA" w:rsidRDefault="00EC434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</w:t>
      </w:r>
    </w:p>
    <w:p w:rsidR="003355DA" w:rsidRDefault="00EC434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</w:p>
    <w:p w:rsidR="003355DA" w:rsidRDefault="00EC434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М.П.</w:t>
      </w:r>
    </w:p>
    <w:p w:rsidR="003355DA" w:rsidRDefault="00EC434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</w:t>
      </w:r>
      <w:r>
        <w:rPr>
          <w:sz w:val="24"/>
          <w:szCs w:val="24"/>
        </w:rPr>
        <w:t>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</w:t>
      </w:r>
      <w:r>
        <w:rPr>
          <w:sz w:val="24"/>
          <w:szCs w:val="24"/>
        </w:rPr>
        <w:t xml:space="preserve">т представителя субъекта персональных данных) </w:t>
      </w:r>
    </w:p>
    <w:p w:rsidR="003355DA" w:rsidRDefault="00EC4340">
      <w:pPr>
        <w:jc w:val="both"/>
        <w:rPr>
          <w:sz w:val="24"/>
          <w:szCs w:val="24"/>
        </w:rPr>
      </w:pPr>
      <w:r>
        <w:rPr>
          <w:sz w:val="24"/>
          <w:szCs w:val="24"/>
        </w:rPr>
        <w:t>** При заключении договоров АО «Россети Сибирь»/ Обществом под управлением ПАО «Россети Сибирь» обязаны получить согласие на обработку персональных данных контрагента/ планируемых к привлечению субконтрагентов</w:t>
      </w:r>
      <w:r>
        <w:rPr>
          <w:sz w:val="24"/>
          <w:szCs w:val="24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3355DA" w:rsidRDefault="00EC4340">
      <w:pPr>
        <w:jc w:val="both"/>
        <w:rPr>
          <w:sz w:val="24"/>
          <w:szCs w:val="24"/>
        </w:rPr>
      </w:pPr>
      <w:r>
        <w:rPr>
          <w:sz w:val="24"/>
          <w:szCs w:val="24"/>
        </w:rPr>
        <w:t>*** Заполнение</w:t>
      </w:r>
      <w:r>
        <w:rPr>
          <w:sz w:val="24"/>
          <w:szCs w:val="24"/>
        </w:rPr>
        <w:t xml:space="preserve"> контрагентом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</w:t>
      </w:r>
      <w:r>
        <w:rPr>
          <w:sz w:val="24"/>
          <w:szCs w:val="24"/>
        </w:rPr>
        <w:t>д руководителем, собственником (участником, учредителем, акционером), а также бенефициаром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</w:t>
      </w:r>
      <w:r>
        <w:rPr>
          <w:sz w:val="24"/>
          <w:szCs w:val="24"/>
        </w:rPr>
        <w:t>х и бенефициарах своего субконтрагента, и предполагает, что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</w:t>
      </w:r>
      <w:r>
        <w:rPr>
          <w:sz w:val="24"/>
          <w:szCs w:val="24"/>
        </w:rPr>
        <w:t>Россети Сибирь» и в уполномоченные государственные органы указанных сведений.</w:t>
      </w:r>
    </w:p>
    <w:p w:rsidR="003355DA" w:rsidRDefault="003355DA">
      <w:pPr>
        <w:jc w:val="both"/>
        <w:rPr>
          <w:sz w:val="24"/>
          <w:szCs w:val="24"/>
        </w:rPr>
      </w:pPr>
    </w:p>
    <w:p w:rsidR="003355DA" w:rsidRDefault="003355DA">
      <w:pPr>
        <w:jc w:val="both"/>
        <w:rPr>
          <w:sz w:val="24"/>
          <w:szCs w:val="24"/>
        </w:rPr>
      </w:pPr>
    </w:p>
    <w:p w:rsidR="003355DA" w:rsidRDefault="003355DA">
      <w:pPr>
        <w:jc w:val="both"/>
        <w:rPr>
          <w:sz w:val="24"/>
          <w:szCs w:val="24"/>
        </w:rPr>
      </w:pPr>
    </w:p>
    <w:p w:rsidR="003355DA" w:rsidRDefault="003355DA">
      <w:pPr>
        <w:jc w:val="both"/>
        <w:rPr>
          <w:sz w:val="24"/>
          <w:szCs w:val="24"/>
        </w:rPr>
      </w:pPr>
    </w:p>
    <w:p w:rsidR="003355DA" w:rsidRDefault="00EC4340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3355DA" w:rsidRDefault="003355DA">
      <w:pPr>
        <w:jc w:val="both"/>
        <w:rPr>
          <w:sz w:val="24"/>
          <w:szCs w:val="24"/>
        </w:rPr>
      </w:pPr>
    </w:p>
    <w:p w:rsidR="003355DA" w:rsidRDefault="003355DA">
      <w:pPr>
        <w:jc w:val="both"/>
        <w:rPr>
          <w:sz w:val="24"/>
          <w:szCs w:val="24"/>
        </w:rPr>
      </w:pPr>
    </w:p>
    <w:p w:rsidR="003355DA" w:rsidRDefault="003355D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3355DA">
        <w:tc>
          <w:tcPr>
            <w:tcW w:w="5148" w:type="dxa"/>
          </w:tcPr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управляющего директора – первого 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заместителя генерального директора </w:t>
            </w:r>
          </w:p>
          <w:p w:rsidR="003355DA" w:rsidRDefault="003355DA">
            <w:pPr>
              <w:rPr>
                <w:sz w:val="24"/>
                <w:szCs w:val="24"/>
              </w:rPr>
            </w:pP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__________________/Таранков А.И./</w:t>
            </w:r>
          </w:p>
          <w:p w:rsidR="003355DA" w:rsidRDefault="00EC4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355DA" w:rsidRDefault="003355DA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</w:tc>
        <w:tc>
          <w:tcPr>
            <w:tcW w:w="4741" w:type="dxa"/>
          </w:tcPr>
          <w:p w:rsidR="003355DA" w:rsidRDefault="00EC434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3355DA" w:rsidRDefault="00EC4340">
            <w:pPr>
              <w:pStyle w:val="10"/>
              <w:keepLines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>
              <w:rPr>
                <w:sz w:val="24"/>
              </w:rPr>
              <w:t>Индивидуальный предприниматель</w:t>
            </w:r>
          </w:p>
          <w:p w:rsidR="003355DA" w:rsidRDefault="003355DA">
            <w:pPr>
              <w:pStyle w:val="10"/>
              <w:keepLines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</w:p>
          <w:p w:rsidR="003355DA" w:rsidRDefault="003355DA">
            <w:pPr>
              <w:pStyle w:val="10"/>
              <w:keepLines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</w:p>
          <w:p w:rsidR="003355DA" w:rsidRDefault="00EC4340">
            <w:pPr>
              <w:pStyle w:val="10"/>
              <w:rPr>
                <w:sz w:val="24"/>
              </w:rPr>
            </w:pPr>
            <w:r>
              <w:rPr>
                <w:sz w:val="24"/>
              </w:rPr>
              <w:t>______________/Миронов Д.А./</w:t>
            </w:r>
          </w:p>
          <w:p w:rsidR="003355DA" w:rsidRDefault="00EC4340">
            <w:pPr>
              <w:pStyle w:val="10"/>
              <w:suppressLineNumbers/>
              <w:tabs>
                <w:tab w:val="left" w:pos="1134"/>
              </w:tabs>
              <w:rPr>
                <w:sz w:val="24"/>
              </w:rPr>
            </w:pPr>
            <w:r>
              <w:rPr>
                <w:sz w:val="24"/>
              </w:rPr>
              <w:t>М.П.</w:t>
            </w:r>
          </w:p>
          <w:p w:rsidR="003355DA" w:rsidRDefault="003355DA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</w:tc>
      </w:tr>
    </w:tbl>
    <w:p w:rsidR="003355DA" w:rsidRDefault="003355DA">
      <w:pPr>
        <w:jc w:val="both"/>
        <w:rPr>
          <w:sz w:val="24"/>
          <w:szCs w:val="24"/>
        </w:rPr>
      </w:pPr>
    </w:p>
    <w:p w:rsidR="003355DA" w:rsidRDefault="003355DA">
      <w:pPr>
        <w:pStyle w:val="2e"/>
        <w:keepNext w:val="0"/>
        <w:spacing w:before="0" w:after="0"/>
      </w:pPr>
    </w:p>
    <w:sectPr w:rsidR="003355DA">
      <w:footerReference w:type="default" r:id="rId9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340" w:rsidRDefault="00EC4340">
      <w:r>
        <w:separator/>
      </w:r>
    </w:p>
  </w:endnote>
  <w:endnote w:type="continuationSeparator" w:id="0">
    <w:p w:rsidR="00EC4340" w:rsidRDefault="00EC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DA" w:rsidRDefault="003355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340" w:rsidRDefault="00EC4340">
      <w:r>
        <w:separator/>
      </w:r>
    </w:p>
  </w:footnote>
  <w:footnote w:type="continuationSeparator" w:id="0">
    <w:p w:rsidR="00EC4340" w:rsidRDefault="00EC4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4402B"/>
    <w:multiLevelType w:val="multilevel"/>
    <w:tmpl w:val="C7BCFC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2DB0060C"/>
    <w:multiLevelType w:val="multilevel"/>
    <w:tmpl w:val="A16C3C8A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E992F3B"/>
    <w:multiLevelType w:val="multilevel"/>
    <w:tmpl w:val="8DF0D20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" w15:restartNumberingAfterBreak="0">
    <w:nsid w:val="3F637D8B"/>
    <w:multiLevelType w:val="multilevel"/>
    <w:tmpl w:val="4016E4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510B4880"/>
    <w:multiLevelType w:val="hybridMultilevel"/>
    <w:tmpl w:val="560ECD5C"/>
    <w:lvl w:ilvl="0" w:tplc="FEB4D6D4">
      <w:start w:val="1"/>
      <w:numFmt w:val="bullet"/>
      <w:lvlText w:val="*"/>
      <w:lvlJc w:val="left"/>
      <w:pPr>
        <w:ind w:left="0" w:firstLine="0"/>
      </w:pPr>
    </w:lvl>
    <w:lvl w:ilvl="1" w:tplc="0BDE92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640D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09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C649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DB2A5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36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6221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2883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8A763C7"/>
    <w:multiLevelType w:val="hybridMultilevel"/>
    <w:tmpl w:val="426475F4"/>
    <w:lvl w:ilvl="0" w:tplc="B36E2A18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4692D7DE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1767B88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A7FE40E2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69429062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6D6E9BAE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D48D11A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79AAEE28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9783A78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  <w:lvlOverride w:ilvl="0">
      <w:lvl w:ilvl="0" w:tplc="FEB4D6D4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DA"/>
    <w:rsid w:val="003355DA"/>
    <w:rsid w:val="004053BC"/>
    <w:rsid w:val="00EC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AE94"/>
  <w15:docId w15:val="{A678C1C0-5817-45F9-8A87-0DB914327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link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5">
    <w:name w:val="Нет списка1"/>
    <w:next w:val="a3"/>
    <w:uiPriority w:val="99"/>
    <w:semiHidden/>
    <w:unhideWhenUsed/>
  </w:style>
  <w:style w:type="paragraph" w:styleId="25">
    <w:name w:val="Body Text 2"/>
    <w:basedOn w:val="a0"/>
    <w:link w:val="26"/>
    <w:uiPriority w:val="99"/>
    <w:pPr>
      <w:widowControl/>
      <w:jc w:val="both"/>
    </w:pPr>
    <w:rPr>
      <w:b/>
      <w:sz w:val="24"/>
      <w:szCs w:val="24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0"/>
    <w:link w:val="ab"/>
    <w:pPr>
      <w:spacing w:after="120"/>
    </w:pPr>
  </w:style>
  <w:style w:type="character" w:customStyle="1" w:styleId="ab">
    <w:name w:val="Основной текст Знак"/>
    <w:basedOn w:val="a1"/>
    <w:link w:val="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0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0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3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9">
    <w:name w:val="2"/>
    <w:basedOn w:val="a0"/>
    <w:next w:val="af4"/>
    <w:link w:val="af5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5">
    <w:name w:val="Название Знак"/>
    <w:link w:val="29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6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7">
    <w:name w:val="page number"/>
    <w:uiPriority w:val="99"/>
    <w:rPr>
      <w:rFonts w:cs="Times New Roman"/>
    </w:rPr>
  </w:style>
  <w:style w:type="paragraph" w:styleId="af8">
    <w:name w:val="Body Text Indent"/>
    <w:basedOn w:val="a0"/>
    <w:link w:val="af9"/>
    <w:pPr>
      <w:spacing w:after="120"/>
      <w:ind w:left="283"/>
    </w:pPr>
    <w:rPr>
      <w:rFonts w:ascii="Arial" w:hAnsi="Arial"/>
    </w:rPr>
  </w:style>
  <w:style w:type="character" w:customStyle="1" w:styleId="af9">
    <w:name w:val="Основной текст с отступом Знак"/>
    <w:basedOn w:val="a1"/>
    <w:link w:val="af8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b">
    <w:name w:val="Subtitle"/>
    <w:basedOn w:val="a0"/>
    <w:link w:val="afc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c">
    <w:name w:val="Подзаголовок Знак"/>
    <w:basedOn w:val="a1"/>
    <w:link w:val="afb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5">
    <w:name w:val="Body Text Indent 3"/>
    <w:basedOn w:val="a0"/>
    <w:link w:val="36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d">
    <w:name w:val="annotation reference"/>
    <w:rPr>
      <w:rFonts w:cs="Times New Roman"/>
      <w:sz w:val="16"/>
      <w:szCs w:val="16"/>
    </w:rPr>
  </w:style>
  <w:style w:type="paragraph" w:styleId="afe">
    <w:name w:val="annotation text"/>
    <w:basedOn w:val="a0"/>
    <w:link w:val="aff"/>
    <w:rPr>
      <w:rFonts w:ascii="Arial" w:hAnsi="Arial" w:cs="Arial"/>
    </w:rPr>
  </w:style>
  <w:style w:type="character" w:customStyle="1" w:styleId="aff">
    <w:name w:val="Текст примечания Знак"/>
    <w:basedOn w:val="a1"/>
    <w:link w:val="afe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basedOn w:val="aff"/>
    <w:link w:val="aff0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2">
    <w:name w:val="No Spacing"/>
    <w:link w:val="aff3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a">
    <w:name w:val="Знак Знак2"/>
    <w:uiPriority w:val="99"/>
    <w:rPr>
      <w:b/>
      <w:sz w:val="28"/>
      <w:u w:val="single"/>
      <w:lang w:val="ru-RU" w:eastAsia="ru-RU"/>
    </w:rPr>
  </w:style>
  <w:style w:type="paragraph" w:styleId="aff4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6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b">
    <w:name w:val="Нет списка2"/>
    <w:next w:val="a3"/>
    <w:uiPriority w:val="99"/>
    <w:semiHidden/>
    <w:unhideWhenUsed/>
  </w:style>
  <w:style w:type="paragraph" w:styleId="aff5">
    <w:name w:val="Plain Text"/>
    <w:basedOn w:val="a0"/>
    <w:link w:val="aff6"/>
    <w:pPr>
      <w:widowControl/>
    </w:pPr>
    <w:rPr>
      <w:rFonts w:ascii="Courier New" w:hAnsi="Courier New" w:cs="Courier New"/>
    </w:rPr>
  </w:style>
  <w:style w:type="character" w:customStyle="1" w:styleId="aff6">
    <w:name w:val="Текст Знак"/>
    <w:basedOn w:val="a1"/>
    <w:link w:val="aff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7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7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8">
    <w:name w:val="List Paragraph"/>
    <w:basedOn w:val="a0"/>
    <w:link w:val="aff9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a">
    <w:name w:val="Hyperlink"/>
    <w:unhideWhenUsed/>
    <w:rPr>
      <w:color w:val="0000FF"/>
      <w:u w:val="single"/>
    </w:rPr>
  </w:style>
  <w:style w:type="paragraph" w:styleId="affb">
    <w:name w:val="footnote text"/>
    <w:basedOn w:val="a0"/>
    <w:link w:val="affc"/>
    <w:uiPriority w:val="99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c">
    <w:name w:val="Текст сноски Знак"/>
    <w:basedOn w:val="a1"/>
    <w:link w:val="affb"/>
    <w:uiPriority w:val="99"/>
    <w:rPr>
      <w:rFonts w:ascii="Calibri" w:eastAsia="Calibri" w:hAnsi="Calibri" w:cs="Times New Roman"/>
      <w:sz w:val="20"/>
      <w:szCs w:val="20"/>
    </w:rPr>
  </w:style>
  <w:style w:type="character" w:styleId="affd">
    <w:name w:val="footnote reference"/>
    <w:uiPriority w:val="99"/>
    <w:unhideWhenUsed/>
    <w:rPr>
      <w:vertAlign w:val="superscript"/>
    </w:rPr>
  </w:style>
  <w:style w:type="character" w:customStyle="1" w:styleId="aff9">
    <w:name w:val="Абзац списка Знак"/>
    <w:link w:val="aff8"/>
    <w:uiPriority w:val="34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8"/>
    <w:link w:val="1Char"/>
    <w:qFormat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8"/>
    <w:next w:val="1"/>
    <w:qFormat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8">
    <w:name w:val="Сетка таблицы1"/>
    <w:basedOn w:val="a2"/>
    <w:next w:val="aff7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Title"/>
    <w:basedOn w:val="a0"/>
    <w:next w:val="a0"/>
    <w:link w:val="affe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e">
    <w:name w:val="Заголовок Знак"/>
    <w:basedOn w:val="a1"/>
    <w:link w:val="af4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7">
    <w:name w:val="Нет списка3"/>
    <w:next w:val="a3"/>
    <w:semiHidden/>
    <w:unhideWhenUsed/>
  </w:style>
  <w:style w:type="table" w:customStyle="1" w:styleId="2c">
    <w:name w:val="Сетка таблицы2"/>
    <w:basedOn w:val="a2"/>
    <w:next w:val="a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1"/>
    <w:basedOn w:val="a0"/>
    <w:next w:val="af4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f">
    <w:name w:val="Тема приказа"/>
    <w:basedOn w:val="a0"/>
    <w:link w:val="afff0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f0">
    <w:name w:val="Тема приказа Знак"/>
    <w:link w:val="afff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1">
    <w:name w:val="Основной текст_"/>
    <w:link w:val="38"/>
    <w:rPr>
      <w:sz w:val="23"/>
      <w:szCs w:val="23"/>
      <w:shd w:val="clear" w:color="auto" w:fill="FFFFFF"/>
    </w:rPr>
  </w:style>
  <w:style w:type="paragraph" w:customStyle="1" w:styleId="38">
    <w:name w:val="Основной текст3"/>
    <w:basedOn w:val="a0"/>
    <w:link w:val="afff1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3">
    <w:name w:val="4"/>
    <w:basedOn w:val="a0"/>
    <w:next w:val="af4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d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endnote text"/>
    <w:basedOn w:val="a0"/>
    <w:link w:val="afff3"/>
    <w:uiPriority w:val="99"/>
    <w:semiHidden/>
    <w:unhideWhenUsed/>
    <w:pPr>
      <w:widowControl/>
    </w:pPr>
  </w:style>
  <w:style w:type="character" w:customStyle="1" w:styleId="afff3">
    <w:name w:val="Текст концевой сноски Знак"/>
    <w:basedOn w:val="a1"/>
    <w:link w:val="aff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endnote reference"/>
    <w:uiPriority w:val="99"/>
    <w:semiHidden/>
    <w:unhideWhenUsed/>
    <w:rPr>
      <w:vertAlign w:val="superscript"/>
    </w:rPr>
  </w:style>
  <w:style w:type="paragraph" w:customStyle="1" w:styleId="39">
    <w:name w:val="3"/>
    <w:basedOn w:val="a0"/>
    <w:next w:val="af4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a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3">
    <w:name w:val="Без интервала Знак"/>
    <w:link w:val="aff2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2e">
    <w:name w:val="МРСК_заголовок_2"/>
    <w:basedOn w:val="a0"/>
    <w:pPr>
      <w:keepNext/>
      <w:suppressLineNumbers/>
      <w:spacing w:before="240" w:after="60"/>
      <w:contextualSpacing/>
    </w:pPr>
    <w:rPr>
      <w:b/>
      <w:caps/>
      <w:sz w:val="26"/>
      <w:szCs w:val="24"/>
    </w:rPr>
  </w:style>
  <w:style w:type="paragraph" w:customStyle="1" w:styleId="afff5">
    <w:name w:val="МРСК_таблица_текст"/>
    <w:basedOn w:val="a0"/>
    <w:pPr>
      <w:keepNext/>
      <w:widowControl/>
      <w:jc w:val="both"/>
    </w:pPr>
  </w:style>
  <w:style w:type="paragraph" w:customStyle="1" w:styleId="310">
    <w:name w:val="Основной текст 31"/>
    <w:basedOn w:val="a0"/>
    <w:pPr>
      <w:widowControl/>
      <w:jc w:val="both"/>
    </w:pPr>
    <w:rPr>
      <w:color w:val="FF0000"/>
      <w:lang w:eastAsia="ar-SA"/>
    </w:rPr>
  </w:style>
  <w:style w:type="paragraph" w:customStyle="1" w:styleId="44">
    <w:name w:val="Обычный4"/>
    <w:pPr>
      <w:widowControl w:val="0"/>
      <w:spacing w:after="0" w:line="240" w:lineRule="auto"/>
      <w:ind w:firstLine="340"/>
    </w:pPr>
    <w:rPr>
      <w:rFonts w:ascii="Arial" w:eastAsia="SimSun" w:hAnsi="Arial" w:cs="Times New Roman"/>
      <w:sz w:val="20"/>
      <w:szCs w:val="20"/>
      <w:lang w:eastAsia="ar-SA"/>
    </w:rPr>
  </w:style>
  <w:style w:type="paragraph" w:customStyle="1" w:styleId="a7">
    <w:name w:val="МРСК_нумерованный_список"/>
    <w:link w:val="ListTable1Light-Accent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00" w:lineRule="auto"/>
      <w:jc w:val="both"/>
    </w:pPr>
    <w:rPr>
      <w:lang w:eastAsia="ru-RU"/>
    </w:rPr>
  </w:style>
  <w:style w:type="paragraph" w:customStyle="1" w:styleId="1b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@tv.Rosse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E2401-D979-46BA-A0AB-6AF2BF41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7015</Words>
  <Characters>39989</Characters>
  <Application>Microsoft Office Word</Application>
  <DocSecurity>0</DocSecurity>
  <Lines>333</Lines>
  <Paragraphs>93</Paragraphs>
  <ScaleCrop>false</ScaleCrop>
  <Company>МРСК</Company>
  <LinksUpToDate>false</LinksUpToDate>
  <CharactersWithSpaces>46911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Надежда Кузнецова</cp:lastModifiedBy>
  <cp:revision>207</cp:revision>
  <dcterms:created xsi:type="dcterms:W3CDTF">2021-02-02T07:23:00Z</dcterms:created>
  <dcterms:modified xsi:type="dcterms:W3CDTF">2026-03-03T09:44:00Z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